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5BE294" w14:textId="77777777" w:rsidR="00D2678F" w:rsidRDefault="00D2678F" w:rsidP="00D2678F">
      <w:pPr>
        <w:ind w:left="2" w:hanging="4"/>
        <w:jc w:val="center"/>
        <w:rPr>
          <w:rFonts w:ascii="Montserrat" w:eastAsia="Montserrat" w:hAnsi="Montserrat" w:cs="Montserrat"/>
          <w:b/>
          <w:sz w:val="36"/>
          <w:szCs w:val="36"/>
        </w:rPr>
      </w:pPr>
      <w:r>
        <w:rPr>
          <w:rFonts w:ascii="Montserrat" w:eastAsia="Montserrat" w:hAnsi="Montserrat" w:cs="Montserrat"/>
          <w:b/>
          <w:noProof/>
          <w:sz w:val="36"/>
          <w:szCs w:val="36"/>
        </w:rPr>
        <w:drawing>
          <wp:inline distT="114300" distB="114300" distL="114300" distR="114300" wp14:anchorId="03F77621" wp14:editId="477B93B9">
            <wp:extent cx="2519916" cy="2083981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7987" cy="210719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Montserrat" w:eastAsia="Montserrat" w:hAnsi="Montserrat" w:cs="Montserrat"/>
          <w:b/>
          <w:sz w:val="36"/>
          <w:szCs w:val="36"/>
        </w:rPr>
        <w:t xml:space="preserve">              </w:t>
      </w:r>
    </w:p>
    <w:p w14:paraId="020FF1F4" w14:textId="77777777" w:rsidR="00D2678F" w:rsidRPr="000C1F67" w:rsidRDefault="00D2678F" w:rsidP="00D2678F">
      <w:pPr>
        <w:ind w:left="2" w:hanging="4"/>
        <w:jc w:val="center"/>
        <w:rPr>
          <w:rFonts w:ascii="Trebuchet MS" w:eastAsia="Montserrat" w:hAnsi="Trebuchet MS" w:cs="Montserrat"/>
          <w:b/>
          <w:sz w:val="66"/>
          <w:szCs w:val="36"/>
        </w:rPr>
      </w:pPr>
      <w:r w:rsidRPr="000C1F67">
        <w:rPr>
          <w:rFonts w:ascii="Trebuchet MS" w:eastAsia="Montserrat" w:hAnsi="Trebuchet MS" w:cs="Montserrat"/>
          <w:b/>
          <w:sz w:val="36"/>
          <w:szCs w:val="36"/>
        </w:rPr>
        <w:t xml:space="preserve"> </w:t>
      </w:r>
      <w:r w:rsidRPr="000C1F67">
        <w:rPr>
          <w:rFonts w:ascii="Trebuchet MS" w:eastAsia="Montserrat" w:hAnsi="Trebuchet MS" w:cs="Montserrat"/>
          <w:b/>
          <w:sz w:val="66"/>
          <w:szCs w:val="36"/>
        </w:rPr>
        <w:t>Curriculum Map 202</w:t>
      </w:r>
      <w:r>
        <w:rPr>
          <w:rFonts w:ascii="Trebuchet MS" w:eastAsia="Montserrat" w:hAnsi="Trebuchet MS" w:cs="Montserrat"/>
          <w:b/>
          <w:sz w:val="66"/>
          <w:szCs w:val="36"/>
        </w:rPr>
        <w:t>3</w:t>
      </w:r>
      <w:r w:rsidRPr="000C1F67">
        <w:rPr>
          <w:rFonts w:ascii="Trebuchet MS" w:eastAsia="Montserrat" w:hAnsi="Trebuchet MS" w:cs="Montserrat"/>
          <w:b/>
          <w:sz w:val="66"/>
          <w:szCs w:val="36"/>
        </w:rPr>
        <w:t>-202</w:t>
      </w:r>
      <w:r>
        <w:rPr>
          <w:rFonts w:ascii="Trebuchet MS" w:eastAsia="Montserrat" w:hAnsi="Trebuchet MS" w:cs="Montserrat"/>
          <w:b/>
          <w:sz w:val="66"/>
          <w:szCs w:val="36"/>
        </w:rPr>
        <w:t>4</w:t>
      </w:r>
    </w:p>
    <w:p w14:paraId="38C1DB3C" w14:textId="77777777" w:rsidR="00D2678F" w:rsidRPr="000C1F67" w:rsidRDefault="00D2678F" w:rsidP="00D2678F">
      <w:pPr>
        <w:ind w:left="2" w:hanging="4"/>
        <w:jc w:val="center"/>
        <w:rPr>
          <w:rFonts w:ascii="Trebuchet MS" w:eastAsia="Montserrat" w:hAnsi="Trebuchet MS" w:cs="Montserrat"/>
          <w:b/>
          <w:sz w:val="40"/>
          <w:szCs w:val="36"/>
        </w:rPr>
      </w:pPr>
      <w:r w:rsidRPr="000C1F67">
        <w:rPr>
          <w:rFonts w:ascii="Trebuchet MS" w:eastAsia="Montserrat" w:hAnsi="Trebuchet MS" w:cs="Montserrat"/>
          <w:b/>
          <w:sz w:val="40"/>
          <w:szCs w:val="36"/>
        </w:rPr>
        <w:t xml:space="preserve">Our inclusive curriculum has been designed around the following </w:t>
      </w:r>
      <w:r>
        <w:rPr>
          <w:rFonts w:ascii="Trebuchet MS" w:eastAsia="Montserrat" w:hAnsi="Trebuchet MS" w:cs="Montserrat"/>
          <w:b/>
          <w:sz w:val="40"/>
          <w:szCs w:val="36"/>
        </w:rPr>
        <w:t>aims: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D2678F" w:rsidRPr="000C1F67" w14:paraId="16930D7D" w14:textId="77777777" w:rsidTr="00415ADD">
        <w:tc>
          <w:tcPr>
            <w:tcW w:w="3077" w:type="dxa"/>
          </w:tcPr>
          <w:p w14:paraId="00044C1E" w14:textId="77777777" w:rsidR="00D2678F" w:rsidRPr="00817AD8" w:rsidRDefault="00D2678F" w:rsidP="00D2678F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14:paraId="3FE8D1AC" w14:textId="77777777" w:rsidR="00D2678F" w:rsidRPr="00817AD8" w:rsidRDefault="00D2678F" w:rsidP="00D2678F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6ADF01D6" wp14:editId="08566296">
                  <wp:extent cx="1158949" cy="1589417"/>
                  <wp:effectExtent l="0" t="0" r="317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353" cy="1629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C084DB" w14:textId="77777777" w:rsidR="00D2678F" w:rsidRPr="00817AD8" w:rsidRDefault="00D2678F" w:rsidP="00D2678F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</w:tc>
        <w:tc>
          <w:tcPr>
            <w:tcW w:w="3077" w:type="dxa"/>
          </w:tcPr>
          <w:p w14:paraId="31B5B74D" w14:textId="77777777" w:rsidR="00D2678F" w:rsidRPr="00817AD8" w:rsidRDefault="00D2678F" w:rsidP="00D2678F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14:paraId="2345D479" w14:textId="77777777" w:rsidR="00D2678F" w:rsidRPr="00817AD8" w:rsidRDefault="00D2678F" w:rsidP="00D2678F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7510C112" wp14:editId="1ECBD2AA">
                  <wp:extent cx="1562986" cy="1596964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234" cy="1624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14:paraId="48F4F515" w14:textId="77777777" w:rsidR="00D2678F" w:rsidRDefault="00D2678F" w:rsidP="00D2678F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14:paraId="786AF946" w14:textId="77777777" w:rsidR="00D2678F" w:rsidRPr="00817AD8" w:rsidRDefault="00D2678F" w:rsidP="00D2678F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0C5D98CE" wp14:editId="7DBBD087">
                  <wp:extent cx="1605516" cy="1595385"/>
                  <wp:effectExtent l="0" t="0" r="0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9124" cy="1618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14:paraId="3AE9D9AE" w14:textId="77777777" w:rsidR="00D2678F" w:rsidRDefault="00D2678F" w:rsidP="00D2678F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14:paraId="3850CDBD" w14:textId="77777777" w:rsidR="00D2678F" w:rsidRPr="00817AD8" w:rsidRDefault="00D2678F" w:rsidP="00D2678F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293BC601" wp14:editId="7527CAAF">
                  <wp:extent cx="1552354" cy="1613032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180" cy="16325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14:paraId="0EF1AA39" w14:textId="77777777" w:rsidR="00D2678F" w:rsidRDefault="00D2678F" w:rsidP="00D2678F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14:paraId="681C0906" w14:textId="77777777" w:rsidR="00D2678F" w:rsidRPr="00817AD8" w:rsidRDefault="00D2678F" w:rsidP="00D2678F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12978FDE" wp14:editId="5B76E787">
                  <wp:extent cx="1318437" cy="1606371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4213" cy="1637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678F" w:rsidRPr="000C1F67" w14:paraId="40046730" w14:textId="77777777" w:rsidTr="00415ADD">
        <w:tc>
          <w:tcPr>
            <w:tcW w:w="3077" w:type="dxa"/>
          </w:tcPr>
          <w:p w14:paraId="227933E0" w14:textId="77777777" w:rsidR="00D2678F" w:rsidRPr="000C1F67" w:rsidRDefault="00D2678F" w:rsidP="00D2678F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Inspiring joy for learning</w:t>
            </w:r>
          </w:p>
        </w:tc>
        <w:tc>
          <w:tcPr>
            <w:tcW w:w="3077" w:type="dxa"/>
          </w:tcPr>
          <w:p w14:paraId="1EC7EC72" w14:textId="77777777" w:rsidR="00D2678F" w:rsidRPr="000C1F67" w:rsidRDefault="00D2678F" w:rsidP="00D2678F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Knowledge rich</w:t>
            </w:r>
          </w:p>
        </w:tc>
        <w:tc>
          <w:tcPr>
            <w:tcW w:w="3078" w:type="dxa"/>
          </w:tcPr>
          <w:p w14:paraId="76C6A39B" w14:textId="77777777" w:rsidR="00D2678F" w:rsidRPr="000C1F67" w:rsidRDefault="00D2678F" w:rsidP="00D2678F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Reading at the heart</w:t>
            </w:r>
          </w:p>
        </w:tc>
        <w:tc>
          <w:tcPr>
            <w:tcW w:w="3078" w:type="dxa"/>
          </w:tcPr>
          <w:p w14:paraId="3D7F7B7A" w14:textId="77777777" w:rsidR="00D2678F" w:rsidRPr="000C1F67" w:rsidRDefault="00D2678F" w:rsidP="00D2678F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Challenge for all</w:t>
            </w:r>
          </w:p>
        </w:tc>
        <w:tc>
          <w:tcPr>
            <w:tcW w:w="3078" w:type="dxa"/>
          </w:tcPr>
          <w:p w14:paraId="5EB0CF0F" w14:textId="77777777" w:rsidR="00D2678F" w:rsidRPr="000C1F67" w:rsidRDefault="00D2678F" w:rsidP="00D2678F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Holistic approach</w:t>
            </w:r>
          </w:p>
        </w:tc>
      </w:tr>
    </w:tbl>
    <w:p w14:paraId="49FEA839" w14:textId="77777777" w:rsidR="00C30B9E" w:rsidRDefault="00C30B9E">
      <w:pPr>
        <w:spacing w:before="4"/>
        <w:rPr>
          <w:b/>
          <w:sz w:val="7"/>
        </w:rPr>
      </w:pPr>
    </w:p>
    <w:tbl>
      <w:tblPr>
        <w:tblW w:w="0" w:type="auto"/>
        <w:tblInd w:w="-8" w:type="dxa"/>
        <w:tblBorders>
          <w:top w:val="single" w:sz="6" w:space="0" w:color="1F487C"/>
          <w:left w:val="single" w:sz="6" w:space="0" w:color="1F487C"/>
          <w:bottom w:val="single" w:sz="6" w:space="0" w:color="1F487C"/>
          <w:right w:val="single" w:sz="6" w:space="0" w:color="1F487C"/>
          <w:insideH w:val="single" w:sz="6" w:space="0" w:color="1F487C"/>
          <w:insideV w:val="single" w:sz="6" w:space="0" w:color="1F487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0"/>
        <w:gridCol w:w="2157"/>
        <w:gridCol w:w="2157"/>
        <w:gridCol w:w="2157"/>
        <w:gridCol w:w="2157"/>
        <w:gridCol w:w="2157"/>
        <w:gridCol w:w="2716"/>
      </w:tblGrid>
      <w:tr w:rsidR="00C30B9E" w:rsidRPr="00415ADD" w14:paraId="6F232D33" w14:textId="77777777" w:rsidTr="00415ADD">
        <w:trPr>
          <w:trHeight w:val="502"/>
        </w:trPr>
        <w:tc>
          <w:tcPr>
            <w:tcW w:w="1950" w:type="dxa"/>
          </w:tcPr>
          <w:p w14:paraId="498876F6" w14:textId="2E081797" w:rsidR="00C30B9E" w:rsidRPr="00415ADD" w:rsidRDefault="00415ADD" w:rsidP="00415ADD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415ADD">
              <w:rPr>
                <w:rFonts w:asciiTheme="minorHAnsi" w:hAnsiTheme="minorHAnsi" w:cstheme="minorHAnsi"/>
                <w:b/>
                <w:sz w:val="32"/>
              </w:rPr>
              <w:t>Year 3</w:t>
            </w:r>
          </w:p>
        </w:tc>
        <w:tc>
          <w:tcPr>
            <w:tcW w:w="2157" w:type="dxa"/>
          </w:tcPr>
          <w:p w14:paraId="1348968F" w14:textId="77777777" w:rsidR="00C30B9E" w:rsidRPr="00415ADD" w:rsidRDefault="00924882">
            <w:pPr>
              <w:pStyle w:val="TableParagraph"/>
              <w:ind w:left="38" w:right="34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415ADD">
              <w:rPr>
                <w:rFonts w:asciiTheme="minorHAnsi" w:hAnsiTheme="minorHAnsi" w:cstheme="minorHAnsi"/>
                <w:b/>
                <w:sz w:val="24"/>
              </w:rPr>
              <w:t>Autumn 1</w:t>
            </w:r>
          </w:p>
        </w:tc>
        <w:tc>
          <w:tcPr>
            <w:tcW w:w="2157" w:type="dxa"/>
          </w:tcPr>
          <w:p w14:paraId="62C4A199" w14:textId="77777777" w:rsidR="00C30B9E" w:rsidRPr="00415ADD" w:rsidRDefault="00924882">
            <w:pPr>
              <w:pStyle w:val="TableParagraph"/>
              <w:ind w:left="581"/>
              <w:rPr>
                <w:rFonts w:asciiTheme="minorHAnsi" w:hAnsiTheme="minorHAnsi" w:cstheme="minorHAnsi"/>
                <w:b/>
                <w:sz w:val="24"/>
              </w:rPr>
            </w:pPr>
            <w:r w:rsidRPr="00415ADD">
              <w:rPr>
                <w:rFonts w:asciiTheme="minorHAnsi" w:hAnsiTheme="minorHAnsi" w:cstheme="minorHAnsi"/>
                <w:b/>
                <w:sz w:val="24"/>
              </w:rPr>
              <w:t>Autumn 2</w:t>
            </w:r>
          </w:p>
        </w:tc>
        <w:tc>
          <w:tcPr>
            <w:tcW w:w="2157" w:type="dxa"/>
          </w:tcPr>
          <w:p w14:paraId="2C784685" w14:textId="77777777" w:rsidR="00C30B9E" w:rsidRPr="00415ADD" w:rsidRDefault="00924882">
            <w:pPr>
              <w:pStyle w:val="TableParagraph"/>
              <w:ind w:left="38" w:right="33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415ADD">
              <w:rPr>
                <w:rFonts w:asciiTheme="minorHAnsi" w:hAnsiTheme="minorHAnsi" w:cstheme="minorHAnsi"/>
                <w:b/>
                <w:sz w:val="24"/>
              </w:rPr>
              <w:t>Spring 1</w:t>
            </w:r>
          </w:p>
        </w:tc>
        <w:tc>
          <w:tcPr>
            <w:tcW w:w="2157" w:type="dxa"/>
          </w:tcPr>
          <w:p w14:paraId="1D36314A" w14:textId="77777777" w:rsidR="00C30B9E" w:rsidRPr="00415ADD" w:rsidRDefault="00924882">
            <w:pPr>
              <w:pStyle w:val="TableParagraph"/>
              <w:ind w:left="671"/>
              <w:rPr>
                <w:rFonts w:asciiTheme="minorHAnsi" w:hAnsiTheme="minorHAnsi" w:cstheme="minorHAnsi"/>
                <w:b/>
                <w:sz w:val="24"/>
              </w:rPr>
            </w:pPr>
            <w:r w:rsidRPr="00415ADD">
              <w:rPr>
                <w:rFonts w:asciiTheme="minorHAnsi" w:hAnsiTheme="minorHAnsi" w:cstheme="minorHAnsi"/>
                <w:b/>
                <w:sz w:val="24"/>
              </w:rPr>
              <w:t>Spring 2</w:t>
            </w:r>
          </w:p>
        </w:tc>
        <w:tc>
          <w:tcPr>
            <w:tcW w:w="2157" w:type="dxa"/>
          </w:tcPr>
          <w:p w14:paraId="430D969C" w14:textId="77777777" w:rsidR="00C30B9E" w:rsidRPr="00415ADD" w:rsidRDefault="00924882">
            <w:pPr>
              <w:pStyle w:val="TableParagraph"/>
              <w:ind w:left="564"/>
              <w:rPr>
                <w:rFonts w:asciiTheme="minorHAnsi" w:hAnsiTheme="minorHAnsi" w:cstheme="minorHAnsi"/>
                <w:b/>
                <w:sz w:val="24"/>
              </w:rPr>
            </w:pPr>
            <w:r w:rsidRPr="00415ADD">
              <w:rPr>
                <w:rFonts w:asciiTheme="minorHAnsi" w:hAnsiTheme="minorHAnsi" w:cstheme="minorHAnsi"/>
                <w:b/>
                <w:sz w:val="24"/>
              </w:rPr>
              <w:t>Summer 1</w:t>
            </w:r>
          </w:p>
        </w:tc>
        <w:tc>
          <w:tcPr>
            <w:tcW w:w="2716" w:type="dxa"/>
          </w:tcPr>
          <w:p w14:paraId="7B57B762" w14:textId="77777777" w:rsidR="00C30B9E" w:rsidRPr="00415ADD" w:rsidRDefault="00924882">
            <w:pPr>
              <w:pStyle w:val="TableParagraph"/>
              <w:ind w:left="793"/>
              <w:rPr>
                <w:rFonts w:asciiTheme="minorHAnsi" w:hAnsiTheme="minorHAnsi" w:cstheme="minorHAnsi"/>
                <w:b/>
                <w:sz w:val="24"/>
              </w:rPr>
            </w:pPr>
            <w:r w:rsidRPr="00415ADD">
              <w:rPr>
                <w:rFonts w:asciiTheme="minorHAnsi" w:hAnsiTheme="minorHAnsi" w:cstheme="minorHAnsi"/>
                <w:b/>
                <w:sz w:val="24"/>
              </w:rPr>
              <w:t>Summer 2</w:t>
            </w:r>
          </w:p>
        </w:tc>
      </w:tr>
      <w:tr w:rsidR="00C30B9E" w:rsidRPr="00415ADD" w14:paraId="55C13094" w14:textId="77777777" w:rsidTr="00415ADD">
        <w:trPr>
          <w:trHeight w:val="1354"/>
        </w:trPr>
        <w:tc>
          <w:tcPr>
            <w:tcW w:w="1950" w:type="dxa"/>
          </w:tcPr>
          <w:p w14:paraId="320CA56F" w14:textId="77777777" w:rsidR="00CE1BCC" w:rsidRPr="00415ADD" w:rsidRDefault="00CE1BCC" w:rsidP="00CE1BCC">
            <w:pPr>
              <w:spacing w:before="58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b/>
                <w:sz w:val="20"/>
                <w:szCs w:val="20"/>
              </w:rPr>
              <w:t>Writing curriculum</w:t>
            </w:r>
          </w:p>
          <w:p w14:paraId="2A334FCB" w14:textId="77777777" w:rsidR="00CE1BCC" w:rsidRPr="00415ADD" w:rsidRDefault="00CE1BCC" w:rsidP="00CE1BCC">
            <w:pPr>
              <w:spacing w:before="58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415ADD">
              <w:rPr>
                <w:rFonts w:asciiTheme="minorHAnsi" w:hAnsiTheme="minorHAnsi" w:cstheme="minorHAnsi"/>
                <w:b/>
                <w:sz w:val="24"/>
              </w:rPr>
              <w:t>Purpose</w:t>
            </w:r>
          </w:p>
          <w:p w14:paraId="0D88E8A1" w14:textId="77777777" w:rsidR="00CE1BCC" w:rsidRPr="00415ADD" w:rsidRDefault="00CE1BCC" w:rsidP="00CE1BCC">
            <w:pPr>
              <w:spacing w:before="58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415ADD">
              <w:rPr>
                <w:rFonts w:asciiTheme="minorHAnsi" w:hAnsiTheme="minorHAnsi" w:cstheme="minorHAnsi"/>
                <w:b/>
                <w:sz w:val="24"/>
              </w:rPr>
              <w:t>Text Types – what the children will write</w:t>
            </w:r>
          </w:p>
          <w:p w14:paraId="58511FB6" w14:textId="77777777" w:rsidR="00C30B9E" w:rsidRPr="00415ADD" w:rsidRDefault="00C30B9E" w:rsidP="00CE1BCC">
            <w:pPr>
              <w:pStyle w:val="TableParagraph"/>
              <w:spacing w:before="176"/>
              <w:contextualSpacing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57" w:type="dxa"/>
          </w:tcPr>
          <w:p w14:paraId="49328B57" w14:textId="77777777" w:rsidR="00C30B9E" w:rsidRPr="00415ADD" w:rsidRDefault="00924882" w:rsidP="00415ADD">
            <w:pPr>
              <w:pStyle w:val="TableParagraph"/>
              <w:ind w:left="0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415ADD">
              <w:rPr>
                <w:rFonts w:asciiTheme="minorHAnsi" w:hAnsiTheme="minorHAnsi" w:cstheme="minorHAnsi"/>
                <w:b/>
              </w:rPr>
              <w:t>Write to Entertain</w:t>
            </w:r>
          </w:p>
          <w:p w14:paraId="33186990" w14:textId="77777777" w:rsidR="00C30B9E" w:rsidRPr="00415ADD" w:rsidRDefault="00C30B9E" w:rsidP="00415ADD">
            <w:pPr>
              <w:pStyle w:val="TableParagraph"/>
              <w:spacing w:before="3"/>
              <w:ind w:left="0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</w:p>
          <w:p w14:paraId="4A9694CD" w14:textId="77777777" w:rsidR="00585B9B" w:rsidRPr="00415ADD" w:rsidRDefault="00D62655" w:rsidP="00415ADD">
            <w:pPr>
              <w:pStyle w:val="TableParagraph"/>
              <w:spacing w:before="120"/>
              <w:contextualSpacing/>
              <w:jc w:val="center"/>
              <w:rPr>
                <w:rFonts w:asciiTheme="minorHAnsi" w:hAnsiTheme="minorHAnsi" w:cstheme="minorHAnsi"/>
              </w:rPr>
            </w:pPr>
            <w:r w:rsidRPr="00415ADD">
              <w:rPr>
                <w:rFonts w:asciiTheme="minorHAnsi" w:hAnsiTheme="minorHAnsi" w:cstheme="minorHAnsi"/>
              </w:rPr>
              <w:t>Character description</w:t>
            </w:r>
          </w:p>
          <w:p w14:paraId="0DD74DFF" w14:textId="77777777" w:rsidR="00D62655" w:rsidRPr="00415ADD" w:rsidRDefault="00D62655" w:rsidP="00415ADD">
            <w:pPr>
              <w:pStyle w:val="TableParagraph"/>
              <w:spacing w:before="120"/>
              <w:contextualSpacing/>
              <w:jc w:val="center"/>
              <w:rPr>
                <w:rFonts w:asciiTheme="minorHAnsi" w:hAnsiTheme="minorHAnsi" w:cstheme="minorHAnsi"/>
              </w:rPr>
            </w:pPr>
          </w:p>
          <w:p w14:paraId="17D7FB18" w14:textId="77777777" w:rsidR="00D62655" w:rsidRPr="00415ADD" w:rsidRDefault="00D62655" w:rsidP="00415ADD">
            <w:pPr>
              <w:pStyle w:val="TableParagraph"/>
              <w:spacing w:before="120"/>
              <w:contextualSpacing/>
              <w:jc w:val="center"/>
              <w:rPr>
                <w:rFonts w:asciiTheme="minorHAnsi" w:hAnsiTheme="minorHAnsi" w:cstheme="minorHAnsi"/>
              </w:rPr>
            </w:pPr>
            <w:r w:rsidRPr="00415ADD">
              <w:rPr>
                <w:rFonts w:asciiTheme="minorHAnsi" w:hAnsiTheme="minorHAnsi" w:cstheme="minorHAnsi"/>
              </w:rPr>
              <w:t>Retell narrative</w:t>
            </w:r>
          </w:p>
        </w:tc>
        <w:tc>
          <w:tcPr>
            <w:tcW w:w="2157" w:type="dxa"/>
          </w:tcPr>
          <w:p w14:paraId="4CA9A4A8" w14:textId="77777777" w:rsidR="00C30B9E" w:rsidRPr="00415ADD" w:rsidRDefault="00924882" w:rsidP="00415ADD">
            <w:pPr>
              <w:pStyle w:val="TableParagraph"/>
              <w:ind w:left="0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415ADD">
              <w:rPr>
                <w:rFonts w:asciiTheme="minorHAnsi" w:hAnsiTheme="minorHAnsi" w:cstheme="minorHAnsi"/>
                <w:b/>
              </w:rPr>
              <w:t>Write to Inform</w:t>
            </w:r>
          </w:p>
          <w:p w14:paraId="231E940E" w14:textId="77777777" w:rsidR="00B5394D" w:rsidRPr="00415ADD" w:rsidRDefault="00B5394D" w:rsidP="00415ADD">
            <w:pPr>
              <w:pStyle w:val="TableParagraph"/>
              <w:ind w:left="487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</w:p>
          <w:p w14:paraId="67229A73" w14:textId="5B05D1DD" w:rsidR="00FA6A19" w:rsidRPr="00415ADD" w:rsidRDefault="00FA6A19" w:rsidP="00415ADD">
            <w:pPr>
              <w:pStyle w:val="TableParagraph"/>
              <w:spacing w:before="1"/>
              <w:ind w:left="0" w:right="327"/>
              <w:contextualSpacing/>
              <w:jc w:val="center"/>
              <w:rPr>
                <w:rFonts w:asciiTheme="minorHAnsi" w:hAnsiTheme="minorHAnsi" w:cstheme="minorHAnsi"/>
              </w:rPr>
            </w:pPr>
            <w:r w:rsidRPr="00415ADD">
              <w:rPr>
                <w:rFonts w:asciiTheme="minorHAnsi" w:hAnsiTheme="minorHAnsi" w:cstheme="minorHAnsi"/>
              </w:rPr>
              <w:t>Diary entry</w:t>
            </w:r>
          </w:p>
          <w:p w14:paraId="358C24EA" w14:textId="77777777" w:rsidR="00FA6A19" w:rsidRPr="00415ADD" w:rsidRDefault="00FA6A19" w:rsidP="00415ADD">
            <w:pPr>
              <w:pStyle w:val="TableParagraph"/>
              <w:spacing w:before="1"/>
              <w:ind w:left="0" w:right="327"/>
              <w:contextualSpacing/>
              <w:jc w:val="center"/>
              <w:rPr>
                <w:rFonts w:asciiTheme="minorHAnsi" w:hAnsiTheme="minorHAnsi" w:cstheme="minorHAnsi"/>
              </w:rPr>
            </w:pPr>
          </w:p>
          <w:p w14:paraId="5C70F781" w14:textId="77777777" w:rsidR="00C30B9E" w:rsidRPr="00415ADD" w:rsidRDefault="00677B55" w:rsidP="00415ADD">
            <w:pPr>
              <w:pStyle w:val="TableParagraph"/>
              <w:spacing w:before="1"/>
              <w:ind w:left="0" w:right="327"/>
              <w:contextualSpacing/>
              <w:jc w:val="center"/>
              <w:rPr>
                <w:rFonts w:asciiTheme="minorHAnsi" w:hAnsiTheme="minorHAnsi" w:cstheme="minorHAnsi"/>
              </w:rPr>
            </w:pPr>
            <w:r w:rsidRPr="00415ADD">
              <w:rPr>
                <w:rFonts w:asciiTheme="minorHAnsi" w:hAnsiTheme="minorHAnsi" w:cstheme="minorHAnsi"/>
              </w:rPr>
              <w:t>Biography</w:t>
            </w:r>
          </w:p>
          <w:p w14:paraId="74D3E92D" w14:textId="77777777" w:rsidR="00677B55" w:rsidRPr="00415ADD" w:rsidRDefault="00677B55" w:rsidP="00415ADD">
            <w:pPr>
              <w:pStyle w:val="TableParagraph"/>
              <w:spacing w:before="1"/>
              <w:ind w:left="0" w:right="327"/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57" w:type="dxa"/>
          </w:tcPr>
          <w:p w14:paraId="61200A0A" w14:textId="77777777" w:rsidR="00BD512F" w:rsidRPr="00415ADD" w:rsidRDefault="00924882" w:rsidP="00415ADD">
            <w:pPr>
              <w:pStyle w:val="TableParagraph"/>
              <w:ind w:left="0" w:right="369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415ADD">
              <w:rPr>
                <w:rFonts w:asciiTheme="minorHAnsi" w:hAnsiTheme="minorHAnsi" w:cstheme="minorHAnsi"/>
                <w:b/>
              </w:rPr>
              <w:t>Write to Entertain</w:t>
            </w:r>
          </w:p>
          <w:p w14:paraId="252E1A92" w14:textId="77777777" w:rsidR="00BD512F" w:rsidRPr="00415ADD" w:rsidRDefault="00BD512F" w:rsidP="00415ADD">
            <w:pPr>
              <w:pStyle w:val="TableParagraph"/>
              <w:ind w:left="58" w:right="369" w:firstLine="336"/>
              <w:contextualSpacing/>
              <w:jc w:val="center"/>
              <w:rPr>
                <w:rFonts w:asciiTheme="minorHAnsi" w:hAnsiTheme="minorHAnsi" w:cstheme="minorHAnsi"/>
              </w:rPr>
            </w:pPr>
          </w:p>
          <w:p w14:paraId="74BE186B" w14:textId="77777777" w:rsidR="00BD512F" w:rsidRPr="00415ADD" w:rsidRDefault="00104984" w:rsidP="00415ADD">
            <w:pPr>
              <w:pStyle w:val="TableParagraph"/>
              <w:ind w:left="58" w:right="369" w:firstLine="336"/>
              <w:contextualSpacing/>
              <w:jc w:val="center"/>
              <w:rPr>
                <w:rFonts w:asciiTheme="minorHAnsi" w:hAnsiTheme="minorHAnsi" w:cstheme="minorHAnsi"/>
              </w:rPr>
            </w:pPr>
            <w:r w:rsidRPr="00415ADD">
              <w:rPr>
                <w:rFonts w:asciiTheme="minorHAnsi" w:hAnsiTheme="minorHAnsi" w:cstheme="minorHAnsi"/>
              </w:rPr>
              <w:t>Retell myths</w:t>
            </w:r>
          </w:p>
          <w:p w14:paraId="3BBBC8B7" w14:textId="77777777" w:rsidR="00104984" w:rsidRPr="00415ADD" w:rsidRDefault="00104984" w:rsidP="00415ADD">
            <w:pPr>
              <w:pStyle w:val="TableParagraph"/>
              <w:ind w:left="58" w:right="369" w:firstLine="336"/>
              <w:contextualSpacing/>
              <w:jc w:val="center"/>
              <w:rPr>
                <w:rFonts w:asciiTheme="minorHAnsi" w:hAnsiTheme="minorHAnsi" w:cstheme="minorHAnsi"/>
              </w:rPr>
            </w:pPr>
          </w:p>
          <w:p w14:paraId="2E0FFA76" w14:textId="77777777" w:rsidR="00104984" w:rsidRPr="00415ADD" w:rsidRDefault="00104984" w:rsidP="00415ADD">
            <w:pPr>
              <w:pStyle w:val="TableParagraph"/>
              <w:ind w:left="58" w:right="369" w:firstLine="336"/>
              <w:contextualSpacing/>
              <w:jc w:val="center"/>
              <w:rPr>
                <w:rFonts w:asciiTheme="minorHAnsi" w:hAnsiTheme="minorHAnsi" w:cstheme="minorHAnsi"/>
              </w:rPr>
            </w:pPr>
            <w:r w:rsidRPr="00415ADD">
              <w:rPr>
                <w:rFonts w:asciiTheme="minorHAnsi" w:hAnsiTheme="minorHAnsi" w:cstheme="minorHAnsi"/>
              </w:rPr>
              <w:t>Write own myths</w:t>
            </w:r>
          </w:p>
        </w:tc>
        <w:tc>
          <w:tcPr>
            <w:tcW w:w="2157" w:type="dxa"/>
          </w:tcPr>
          <w:p w14:paraId="7506378B" w14:textId="77777777" w:rsidR="00104984" w:rsidRPr="00415ADD" w:rsidRDefault="00104984" w:rsidP="00415ADD">
            <w:pPr>
              <w:pStyle w:val="TableParagraph"/>
              <w:ind w:left="0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415ADD">
              <w:rPr>
                <w:rFonts w:asciiTheme="minorHAnsi" w:hAnsiTheme="minorHAnsi" w:cstheme="minorHAnsi"/>
                <w:b/>
              </w:rPr>
              <w:t>Write to Inform</w:t>
            </w:r>
          </w:p>
          <w:p w14:paraId="0A8DB40E" w14:textId="77777777" w:rsidR="00104984" w:rsidRPr="00415ADD" w:rsidRDefault="00104984" w:rsidP="00415ADD">
            <w:pPr>
              <w:pStyle w:val="TableParagraph"/>
              <w:spacing w:before="3"/>
              <w:ind w:left="0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</w:p>
          <w:p w14:paraId="79412791" w14:textId="0950F0BE" w:rsidR="005849D5" w:rsidRPr="00415ADD" w:rsidRDefault="00104984" w:rsidP="00415ADD">
            <w:pPr>
              <w:pStyle w:val="TableParagraph"/>
              <w:ind w:left="102"/>
              <w:contextualSpacing/>
              <w:jc w:val="center"/>
              <w:rPr>
                <w:rFonts w:asciiTheme="minorHAnsi" w:hAnsiTheme="minorHAnsi" w:cstheme="minorHAnsi"/>
              </w:rPr>
            </w:pPr>
            <w:r w:rsidRPr="00415ADD">
              <w:rPr>
                <w:rFonts w:asciiTheme="minorHAnsi" w:hAnsiTheme="minorHAnsi" w:cstheme="minorHAnsi"/>
              </w:rPr>
              <w:t>Non-chronological report (Sloths)</w:t>
            </w:r>
          </w:p>
          <w:p w14:paraId="5397E581" w14:textId="77777777" w:rsidR="00104984" w:rsidRPr="00415ADD" w:rsidRDefault="00104984" w:rsidP="00415ADD">
            <w:pPr>
              <w:pStyle w:val="TableParagraph"/>
              <w:ind w:left="102"/>
              <w:contextualSpacing/>
              <w:jc w:val="center"/>
              <w:rPr>
                <w:rFonts w:asciiTheme="minorHAnsi" w:hAnsiTheme="minorHAnsi" w:cstheme="minorHAnsi"/>
              </w:rPr>
            </w:pPr>
            <w:r w:rsidRPr="00415ADD">
              <w:rPr>
                <w:rFonts w:asciiTheme="minorHAnsi" w:hAnsiTheme="minorHAnsi" w:cstheme="minorHAnsi"/>
              </w:rPr>
              <w:t>+</w:t>
            </w:r>
          </w:p>
          <w:p w14:paraId="054C5B36" w14:textId="77777777" w:rsidR="00937FB4" w:rsidRPr="00415ADD" w:rsidRDefault="00937FB4" w:rsidP="00415ADD">
            <w:pPr>
              <w:pStyle w:val="TableParagraph"/>
              <w:ind w:left="102"/>
              <w:contextualSpacing/>
              <w:jc w:val="center"/>
              <w:rPr>
                <w:rFonts w:asciiTheme="minorHAnsi" w:hAnsiTheme="minorHAnsi" w:cstheme="minorHAnsi"/>
              </w:rPr>
            </w:pPr>
          </w:p>
          <w:p w14:paraId="5D53D5D2" w14:textId="77777777" w:rsidR="00104984" w:rsidRPr="00415ADD" w:rsidRDefault="00937FB4" w:rsidP="00415ADD">
            <w:pPr>
              <w:pStyle w:val="TableParagraph"/>
              <w:ind w:left="102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415ADD">
              <w:rPr>
                <w:rFonts w:asciiTheme="minorHAnsi" w:hAnsiTheme="minorHAnsi" w:cstheme="minorHAnsi"/>
              </w:rPr>
              <w:t xml:space="preserve">Non-chronological report on </w:t>
            </w:r>
            <w:r w:rsidR="00104984" w:rsidRPr="00415ADD">
              <w:rPr>
                <w:rFonts w:asciiTheme="minorHAnsi" w:hAnsiTheme="minorHAnsi" w:cstheme="minorHAnsi"/>
              </w:rPr>
              <w:t xml:space="preserve">own </w:t>
            </w:r>
            <w:r w:rsidRPr="00415ADD">
              <w:rPr>
                <w:rFonts w:asciiTheme="minorHAnsi" w:hAnsiTheme="minorHAnsi" w:cstheme="minorHAnsi"/>
              </w:rPr>
              <w:t>choice</w:t>
            </w:r>
          </w:p>
        </w:tc>
        <w:tc>
          <w:tcPr>
            <w:tcW w:w="2157" w:type="dxa"/>
          </w:tcPr>
          <w:p w14:paraId="26E8EDF4" w14:textId="77777777" w:rsidR="00104984" w:rsidRPr="00415ADD" w:rsidRDefault="00104984" w:rsidP="00415ADD">
            <w:pPr>
              <w:pStyle w:val="TableParagraph"/>
              <w:ind w:left="0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415ADD">
              <w:rPr>
                <w:rFonts w:asciiTheme="minorHAnsi" w:hAnsiTheme="minorHAnsi" w:cstheme="minorHAnsi"/>
                <w:b/>
              </w:rPr>
              <w:t>Write to Persuade</w:t>
            </w:r>
          </w:p>
          <w:p w14:paraId="50FD6283" w14:textId="77777777" w:rsidR="00104984" w:rsidRPr="00415ADD" w:rsidRDefault="00104984" w:rsidP="00415ADD">
            <w:pPr>
              <w:pStyle w:val="TableParagraph"/>
              <w:spacing w:before="3"/>
              <w:ind w:left="0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</w:p>
          <w:p w14:paraId="23B91043" w14:textId="77777777" w:rsidR="00104984" w:rsidRPr="00415ADD" w:rsidRDefault="00104984" w:rsidP="00415ADD">
            <w:pPr>
              <w:pStyle w:val="TableParagraph"/>
              <w:spacing w:before="1"/>
              <w:contextualSpacing/>
              <w:jc w:val="center"/>
              <w:rPr>
                <w:rFonts w:asciiTheme="minorHAnsi" w:hAnsiTheme="minorHAnsi" w:cstheme="minorHAnsi"/>
                <w:w w:val="110"/>
              </w:rPr>
            </w:pPr>
            <w:r w:rsidRPr="00415ADD">
              <w:rPr>
                <w:rFonts w:asciiTheme="minorHAnsi" w:hAnsiTheme="minorHAnsi" w:cstheme="minorHAnsi"/>
                <w:w w:val="110"/>
              </w:rPr>
              <w:t>Letter</w:t>
            </w:r>
          </w:p>
          <w:p w14:paraId="0DB1978F" w14:textId="77777777" w:rsidR="00937FB4" w:rsidRPr="00415ADD" w:rsidRDefault="00937FB4" w:rsidP="00415ADD">
            <w:pPr>
              <w:pStyle w:val="TableParagraph"/>
              <w:spacing w:before="1"/>
              <w:contextualSpacing/>
              <w:jc w:val="center"/>
              <w:rPr>
                <w:rFonts w:asciiTheme="minorHAnsi" w:hAnsiTheme="minorHAnsi" w:cstheme="minorHAnsi"/>
                <w:w w:val="110"/>
              </w:rPr>
            </w:pPr>
          </w:p>
          <w:p w14:paraId="71100BC8" w14:textId="77777777" w:rsidR="00104984" w:rsidRPr="00415ADD" w:rsidRDefault="00104984" w:rsidP="00415ADD">
            <w:pPr>
              <w:pStyle w:val="TableParagraph"/>
              <w:tabs>
                <w:tab w:val="left" w:pos="1625"/>
              </w:tabs>
              <w:spacing w:before="1"/>
              <w:contextualSpacing/>
              <w:jc w:val="center"/>
              <w:rPr>
                <w:rFonts w:asciiTheme="minorHAnsi" w:hAnsiTheme="minorHAnsi" w:cstheme="minorHAnsi"/>
                <w:w w:val="110"/>
              </w:rPr>
            </w:pPr>
            <w:r w:rsidRPr="00415ADD">
              <w:rPr>
                <w:rFonts w:asciiTheme="minorHAnsi" w:hAnsiTheme="minorHAnsi" w:cstheme="minorHAnsi"/>
                <w:w w:val="110"/>
              </w:rPr>
              <w:t>Advert</w:t>
            </w:r>
          </w:p>
          <w:p w14:paraId="0FA0F8C3" w14:textId="77777777" w:rsidR="00BD512F" w:rsidRPr="00415ADD" w:rsidRDefault="00BD512F" w:rsidP="00415ADD">
            <w:pPr>
              <w:pStyle w:val="TableParagraph"/>
              <w:ind w:left="58" w:right="356" w:firstLine="336"/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716" w:type="dxa"/>
          </w:tcPr>
          <w:p w14:paraId="56A86B2A" w14:textId="77777777" w:rsidR="00104984" w:rsidRPr="00415ADD" w:rsidRDefault="00104984" w:rsidP="00415ADD">
            <w:pPr>
              <w:pStyle w:val="TableParagraph"/>
              <w:ind w:left="0" w:right="356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415ADD">
              <w:rPr>
                <w:rFonts w:asciiTheme="minorHAnsi" w:hAnsiTheme="minorHAnsi" w:cstheme="minorHAnsi"/>
                <w:b/>
              </w:rPr>
              <w:t>Write to Entertain</w:t>
            </w:r>
          </w:p>
          <w:p w14:paraId="16241F39" w14:textId="77777777" w:rsidR="00104984" w:rsidRPr="00415ADD" w:rsidRDefault="00104984" w:rsidP="00415ADD">
            <w:pPr>
              <w:pStyle w:val="TableParagraph"/>
              <w:ind w:left="58" w:right="356" w:firstLine="336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</w:p>
          <w:p w14:paraId="02CE95F1" w14:textId="77777777" w:rsidR="00104984" w:rsidRPr="00415ADD" w:rsidRDefault="00104984" w:rsidP="00415ADD">
            <w:pPr>
              <w:pStyle w:val="TableParagraph"/>
              <w:ind w:left="308"/>
              <w:contextualSpacing/>
              <w:jc w:val="center"/>
              <w:rPr>
                <w:rFonts w:asciiTheme="minorHAnsi" w:hAnsiTheme="minorHAnsi" w:cstheme="minorHAnsi"/>
              </w:rPr>
            </w:pPr>
            <w:r w:rsidRPr="00415ADD">
              <w:rPr>
                <w:rFonts w:asciiTheme="minorHAnsi" w:hAnsiTheme="minorHAnsi" w:cstheme="minorHAnsi"/>
              </w:rPr>
              <w:t>Character Description</w:t>
            </w:r>
          </w:p>
          <w:p w14:paraId="4A5AF5EC" w14:textId="77777777" w:rsidR="0047634F" w:rsidRPr="00415ADD" w:rsidRDefault="0047634F" w:rsidP="00415ADD">
            <w:pPr>
              <w:pStyle w:val="TableParagraph"/>
              <w:ind w:left="0"/>
              <w:contextualSpacing/>
              <w:jc w:val="center"/>
              <w:rPr>
                <w:rFonts w:asciiTheme="minorHAnsi" w:hAnsiTheme="minorHAnsi" w:cstheme="minorHAnsi"/>
              </w:rPr>
            </w:pPr>
          </w:p>
          <w:p w14:paraId="1E99417F" w14:textId="77777777" w:rsidR="00104984" w:rsidRPr="00415ADD" w:rsidRDefault="00104984" w:rsidP="00415ADD">
            <w:pPr>
              <w:pStyle w:val="TableParagraph"/>
              <w:ind w:left="308"/>
              <w:contextualSpacing/>
              <w:jc w:val="center"/>
              <w:rPr>
                <w:rFonts w:asciiTheme="minorHAnsi" w:hAnsiTheme="minorHAnsi" w:cstheme="minorHAnsi"/>
              </w:rPr>
            </w:pPr>
            <w:r w:rsidRPr="00415ADD">
              <w:rPr>
                <w:rFonts w:asciiTheme="minorHAnsi" w:hAnsiTheme="minorHAnsi" w:cstheme="minorHAnsi"/>
              </w:rPr>
              <w:t>Poems</w:t>
            </w:r>
          </w:p>
          <w:p w14:paraId="787258AF" w14:textId="77777777" w:rsidR="00BD512F" w:rsidRPr="00415ADD" w:rsidRDefault="00BD512F" w:rsidP="00415ADD">
            <w:pPr>
              <w:pStyle w:val="TableParagraph"/>
              <w:spacing w:before="1"/>
              <w:ind w:right="66"/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85B9B" w:rsidRPr="00415ADD" w14:paraId="5C47FF15" w14:textId="77777777" w:rsidTr="00415ADD">
        <w:trPr>
          <w:trHeight w:val="1354"/>
        </w:trPr>
        <w:tc>
          <w:tcPr>
            <w:tcW w:w="1950" w:type="dxa"/>
          </w:tcPr>
          <w:p w14:paraId="6F71731B" w14:textId="46EAB167" w:rsidR="00415ADD" w:rsidRPr="00415ADD" w:rsidRDefault="00CE1BCC" w:rsidP="00415ADD">
            <w:pPr>
              <w:spacing w:before="58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415ADD">
              <w:rPr>
                <w:rFonts w:asciiTheme="minorHAnsi" w:hAnsiTheme="minorHAnsi" w:cstheme="minorHAnsi"/>
                <w:b/>
                <w:sz w:val="24"/>
              </w:rPr>
              <w:lastRenderedPageBreak/>
              <w:t>Class text for writing lessons</w:t>
            </w:r>
          </w:p>
          <w:p w14:paraId="6E59CEBD" w14:textId="1DBCB590" w:rsidR="00585B9B" w:rsidRPr="00415ADD" w:rsidRDefault="00585B9B" w:rsidP="00CE1BCC">
            <w:pPr>
              <w:pStyle w:val="TableParagraph"/>
              <w:spacing w:before="0"/>
              <w:ind w:left="29" w:firstLine="5"/>
              <w:jc w:val="center"/>
              <w:rPr>
                <w:rFonts w:asciiTheme="minorHAnsi" w:hAnsiTheme="minorHAnsi" w:cstheme="minorHAnsi"/>
                <w:b/>
                <w:sz w:val="24"/>
              </w:rPr>
            </w:pPr>
          </w:p>
        </w:tc>
        <w:tc>
          <w:tcPr>
            <w:tcW w:w="2157" w:type="dxa"/>
          </w:tcPr>
          <w:p w14:paraId="5AD38AC0" w14:textId="77777777" w:rsidR="001806FB" w:rsidRPr="00415ADD" w:rsidRDefault="001806FB" w:rsidP="00BD512F">
            <w:pPr>
              <w:pStyle w:val="TableParagraph"/>
              <w:spacing w:before="0"/>
              <w:jc w:val="center"/>
              <w:rPr>
                <w:rFonts w:asciiTheme="minorHAnsi" w:hAnsiTheme="minorHAnsi" w:cstheme="minorHAnsi"/>
                <w:b/>
                <w:sz w:val="18"/>
              </w:rPr>
            </w:pPr>
          </w:p>
          <w:p w14:paraId="007EDF6A" w14:textId="25832B03" w:rsidR="00585B9B" w:rsidRPr="00415ADD" w:rsidRDefault="004428AE" w:rsidP="00BD512F">
            <w:pPr>
              <w:pStyle w:val="TableParagraph"/>
              <w:spacing w:before="0"/>
              <w:jc w:val="center"/>
              <w:rPr>
                <w:rFonts w:asciiTheme="minorHAnsi" w:hAnsiTheme="minorHAnsi" w:cstheme="minorHAnsi"/>
              </w:rPr>
            </w:pPr>
            <w:r w:rsidRPr="00415ADD">
              <w:rPr>
                <w:rFonts w:asciiTheme="minorHAnsi" w:hAnsiTheme="minorHAnsi" w:cstheme="minorHAnsi"/>
              </w:rPr>
              <w:t>The Black Dog</w:t>
            </w:r>
            <w:r w:rsidR="00060D18">
              <w:rPr>
                <w:rFonts w:asciiTheme="minorHAnsi" w:hAnsiTheme="minorHAnsi" w:cstheme="minorHAnsi"/>
              </w:rPr>
              <w:t xml:space="preserve"> – Kevin Bridges</w:t>
            </w:r>
          </w:p>
        </w:tc>
        <w:tc>
          <w:tcPr>
            <w:tcW w:w="2157" w:type="dxa"/>
          </w:tcPr>
          <w:p w14:paraId="1E4D9C0F" w14:textId="77777777" w:rsidR="0047634F" w:rsidRPr="00415ADD" w:rsidRDefault="0047634F" w:rsidP="00BD512F">
            <w:pPr>
              <w:pStyle w:val="TableParagraph"/>
              <w:spacing w:before="0"/>
              <w:jc w:val="center"/>
              <w:rPr>
                <w:rFonts w:asciiTheme="minorHAnsi" w:hAnsiTheme="minorHAnsi" w:cstheme="minorHAnsi"/>
                <w:b/>
                <w:sz w:val="18"/>
              </w:rPr>
            </w:pPr>
          </w:p>
          <w:p w14:paraId="2268A7EB" w14:textId="5F56CD04" w:rsidR="00585B9B" w:rsidRPr="00415ADD" w:rsidRDefault="00B5394D" w:rsidP="00BD512F">
            <w:pPr>
              <w:pStyle w:val="TableParagraph"/>
              <w:spacing w:before="0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415ADD">
              <w:rPr>
                <w:rFonts w:asciiTheme="minorHAnsi" w:hAnsiTheme="minorHAnsi" w:cstheme="minorHAnsi"/>
              </w:rPr>
              <w:t>Jemmy</w:t>
            </w:r>
            <w:proofErr w:type="spellEnd"/>
            <w:r w:rsidRPr="00415ADD">
              <w:rPr>
                <w:rFonts w:asciiTheme="minorHAnsi" w:hAnsiTheme="minorHAnsi" w:cstheme="minorHAnsi"/>
              </w:rPr>
              <w:t xml:space="preserve"> Button</w:t>
            </w:r>
            <w:r w:rsidR="00060D18">
              <w:rPr>
                <w:rFonts w:asciiTheme="minorHAnsi" w:hAnsiTheme="minorHAnsi" w:cstheme="minorHAnsi"/>
              </w:rPr>
              <w:t xml:space="preserve"> – Alix </w:t>
            </w:r>
            <w:proofErr w:type="spellStart"/>
            <w:r w:rsidR="00060D18">
              <w:rPr>
                <w:rFonts w:asciiTheme="minorHAnsi" w:hAnsiTheme="minorHAnsi" w:cstheme="minorHAnsi"/>
              </w:rPr>
              <w:t>Barzelay</w:t>
            </w:r>
            <w:proofErr w:type="spellEnd"/>
          </w:p>
          <w:p w14:paraId="23FEB7C1" w14:textId="77777777" w:rsidR="001806FB" w:rsidRPr="00415ADD" w:rsidRDefault="001806FB" w:rsidP="00BD512F">
            <w:pPr>
              <w:pStyle w:val="TableParagraph"/>
              <w:spacing w:before="0"/>
              <w:jc w:val="center"/>
              <w:rPr>
                <w:rFonts w:asciiTheme="minorHAnsi" w:hAnsiTheme="minorHAnsi" w:cstheme="minorHAnsi"/>
              </w:rPr>
            </w:pPr>
          </w:p>
          <w:p w14:paraId="7DDC2CFB" w14:textId="27434C7A" w:rsidR="00B5394D" w:rsidRPr="00415ADD" w:rsidRDefault="00BD512F" w:rsidP="00BD512F">
            <w:pPr>
              <w:pStyle w:val="TableParagraph"/>
              <w:spacing w:before="0"/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415ADD">
              <w:rPr>
                <w:rFonts w:asciiTheme="minorHAnsi" w:hAnsiTheme="minorHAnsi" w:cstheme="minorHAnsi"/>
              </w:rPr>
              <w:t>Up in the Leaves</w:t>
            </w:r>
            <w:r w:rsidR="00060D18">
              <w:rPr>
                <w:rFonts w:asciiTheme="minorHAnsi" w:hAnsiTheme="minorHAnsi" w:cstheme="minorHAnsi"/>
              </w:rPr>
              <w:t xml:space="preserve"> – Shira Boss</w:t>
            </w:r>
          </w:p>
        </w:tc>
        <w:tc>
          <w:tcPr>
            <w:tcW w:w="2157" w:type="dxa"/>
          </w:tcPr>
          <w:p w14:paraId="02B694C8" w14:textId="77777777" w:rsidR="0047634F" w:rsidRPr="00415ADD" w:rsidRDefault="0047634F" w:rsidP="00BD512F">
            <w:pPr>
              <w:pStyle w:val="TableParagraph"/>
              <w:spacing w:before="0"/>
              <w:ind w:left="58" w:right="369" w:firstLine="336"/>
              <w:jc w:val="center"/>
              <w:rPr>
                <w:rFonts w:asciiTheme="minorHAnsi" w:hAnsiTheme="minorHAnsi" w:cstheme="minorHAnsi"/>
                <w:b/>
                <w:sz w:val="18"/>
              </w:rPr>
            </w:pPr>
          </w:p>
          <w:p w14:paraId="317674A1" w14:textId="3DA10FB0" w:rsidR="00585B9B" w:rsidRPr="00415ADD" w:rsidRDefault="004428AE" w:rsidP="00BD512F">
            <w:pPr>
              <w:pStyle w:val="TableParagraph"/>
              <w:spacing w:before="0"/>
              <w:ind w:left="58" w:right="369" w:firstLine="336"/>
              <w:jc w:val="center"/>
              <w:rPr>
                <w:rFonts w:asciiTheme="minorHAnsi" w:hAnsiTheme="minorHAnsi" w:cstheme="minorHAnsi"/>
              </w:rPr>
            </w:pPr>
            <w:r w:rsidRPr="00415ADD">
              <w:rPr>
                <w:rFonts w:asciiTheme="minorHAnsi" w:hAnsiTheme="minorHAnsi" w:cstheme="minorHAnsi"/>
              </w:rPr>
              <w:t>Tales of Gods and Pharaohs</w:t>
            </w:r>
            <w:r w:rsidR="00060D18">
              <w:rPr>
                <w:rFonts w:asciiTheme="minorHAnsi" w:hAnsiTheme="minorHAnsi" w:cstheme="minorHAnsi"/>
              </w:rPr>
              <w:t xml:space="preserve"> - Various</w:t>
            </w:r>
            <w:bookmarkStart w:id="0" w:name="_GoBack"/>
            <w:bookmarkEnd w:id="0"/>
          </w:p>
        </w:tc>
        <w:tc>
          <w:tcPr>
            <w:tcW w:w="2157" w:type="dxa"/>
          </w:tcPr>
          <w:p w14:paraId="28651245" w14:textId="77777777" w:rsidR="0047634F" w:rsidRPr="00415ADD" w:rsidRDefault="0047634F" w:rsidP="004428AE">
            <w:pPr>
              <w:pStyle w:val="TableParagraph"/>
              <w:spacing w:before="0"/>
              <w:ind w:left="58" w:right="356" w:firstLine="336"/>
              <w:jc w:val="center"/>
              <w:rPr>
                <w:rFonts w:asciiTheme="minorHAnsi" w:hAnsiTheme="minorHAnsi" w:cstheme="minorHAnsi"/>
                <w:b/>
                <w:sz w:val="18"/>
              </w:rPr>
            </w:pPr>
          </w:p>
          <w:p w14:paraId="487A9A03" w14:textId="7AB7E1EA" w:rsidR="004428AE" w:rsidRPr="00415ADD" w:rsidRDefault="004428AE" w:rsidP="004428AE">
            <w:pPr>
              <w:pStyle w:val="TableParagraph"/>
              <w:spacing w:before="0"/>
              <w:ind w:left="58" w:right="356" w:firstLine="336"/>
              <w:jc w:val="center"/>
              <w:rPr>
                <w:rFonts w:asciiTheme="minorHAnsi" w:hAnsiTheme="minorHAnsi" w:cstheme="minorHAnsi"/>
                <w:sz w:val="24"/>
              </w:rPr>
            </w:pPr>
            <w:r w:rsidRPr="00415ADD">
              <w:rPr>
                <w:rFonts w:asciiTheme="minorHAnsi" w:hAnsiTheme="minorHAnsi" w:cstheme="minorHAnsi"/>
                <w:sz w:val="24"/>
              </w:rPr>
              <w:t>Sparky</w:t>
            </w:r>
            <w:r w:rsidR="00060D18">
              <w:rPr>
                <w:rFonts w:asciiTheme="minorHAnsi" w:hAnsiTheme="minorHAnsi" w:cstheme="minorHAnsi"/>
                <w:sz w:val="24"/>
              </w:rPr>
              <w:t xml:space="preserve"> - </w:t>
            </w:r>
            <w:r w:rsidRPr="00415ADD">
              <w:rPr>
                <w:rFonts w:asciiTheme="minorHAnsi" w:hAnsiTheme="minorHAnsi" w:cstheme="minorHAnsi"/>
                <w:sz w:val="24"/>
              </w:rPr>
              <w:t xml:space="preserve"> </w:t>
            </w:r>
          </w:p>
          <w:p w14:paraId="493E07C2" w14:textId="77777777" w:rsidR="004B04E0" w:rsidRPr="00415ADD" w:rsidRDefault="004B04E0" w:rsidP="004B04E0">
            <w:pPr>
              <w:jc w:val="center"/>
              <w:rPr>
                <w:rFonts w:asciiTheme="minorHAnsi" w:eastAsia="Montserrat" w:hAnsiTheme="minorHAnsi" w:cstheme="minorHAnsi"/>
              </w:rPr>
            </w:pPr>
            <w:r w:rsidRPr="00415ADD">
              <w:rPr>
                <w:rFonts w:asciiTheme="minorHAnsi" w:eastAsia="Montserrat" w:hAnsiTheme="minorHAnsi" w:cstheme="minorHAnsi"/>
              </w:rPr>
              <w:t xml:space="preserve">Jenny </w:t>
            </w:r>
            <w:proofErr w:type="spellStart"/>
            <w:r w:rsidRPr="00415ADD">
              <w:rPr>
                <w:rFonts w:asciiTheme="minorHAnsi" w:eastAsia="Montserrat" w:hAnsiTheme="minorHAnsi" w:cstheme="minorHAnsi"/>
              </w:rPr>
              <w:t>Offill</w:t>
            </w:r>
            <w:proofErr w:type="spellEnd"/>
            <w:r w:rsidRPr="00415ADD">
              <w:rPr>
                <w:rFonts w:asciiTheme="minorHAnsi" w:eastAsia="Montserrat" w:hAnsiTheme="minorHAnsi" w:cstheme="minorHAnsi"/>
              </w:rPr>
              <w:t xml:space="preserve"> and Chris </w:t>
            </w:r>
            <w:proofErr w:type="spellStart"/>
            <w:r w:rsidRPr="00415ADD">
              <w:rPr>
                <w:rFonts w:asciiTheme="minorHAnsi" w:eastAsia="Montserrat" w:hAnsiTheme="minorHAnsi" w:cstheme="minorHAnsi"/>
              </w:rPr>
              <w:t>Appelhans</w:t>
            </w:r>
            <w:proofErr w:type="spellEnd"/>
          </w:p>
          <w:p w14:paraId="227340BB" w14:textId="77777777" w:rsidR="00BD512F" w:rsidRPr="00415ADD" w:rsidRDefault="00BD512F" w:rsidP="004428AE">
            <w:pPr>
              <w:pStyle w:val="TableParagraph"/>
              <w:spacing w:before="0"/>
              <w:ind w:left="102"/>
              <w:jc w:val="center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2157" w:type="dxa"/>
          </w:tcPr>
          <w:p w14:paraId="3A86FF08" w14:textId="77777777" w:rsidR="0047634F" w:rsidRPr="00415ADD" w:rsidRDefault="0047634F" w:rsidP="004428AE">
            <w:pPr>
              <w:pStyle w:val="TableParagraph"/>
              <w:spacing w:before="0"/>
              <w:ind w:left="102"/>
              <w:jc w:val="center"/>
              <w:rPr>
                <w:rFonts w:asciiTheme="minorHAnsi" w:hAnsiTheme="minorHAnsi" w:cstheme="minorHAnsi"/>
                <w:b/>
                <w:sz w:val="18"/>
              </w:rPr>
            </w:pPr>
          </w:p>
          <w:p w14:paraId="41D73419" w14:textId="77777777" w:rsidR="004B04E0" w:rsidRPr="00415ADD" w:rsidRDefault="004B04E0" w:rsidP="004B04E0">
            <w:pPr>
              <w:ind w:hanging="2"/>
              <w:jc w:val="center"/>
              <w:rPr>
                <w:rFonts w:asciiTheme="minorHAnsi" w:eastAsia="Montserrat" w:hAnsiTheme="minorHAnsi" w:cstheme="minorHAnsi"/>
              </w:rPr>
            </w:pPr>
            <w:r w:rsidRPr="00415ADD">
              <w:rPr>
                <w:rFonts w:asciiTheme="minorHAnsi" w:eastAsia="Montserrat" w:hAnsiTheme="minorHAnsi" w:cstheme="minorHAnsi"/>
              </w:rPr>
              <w:t xml:space="preserve">A Walk in London- Salvatore </w:t>
            </w:r>
            <w:proofErr w:type="spellStart"/>
            <w:r w:rsidRPr="00415ADD">
              <w:rPr>
                <w:rFonts w:asciiTheme="minorHAnsi" w:eastAsia="Montserrat" w:hAnsiTheme="minorHAnsi" w:cstheme="minorHAnsi"/>
              </w:rPr>
              <w:t>Rubbino</w:t>
            </w:r>
            <w:proofErr w:type="spellEnd"/>
          </w:p>
          <w:p w14:paraId="60E8EB1D" w14:textId="77777777" w:rsidR="00BD512F" w:rsidRPr="00415ADD" w:rsidRDefault="00BD512F" w:rsidP="004B04E0">
            <w:pPr>
              <w:pStyle w:val="TableParagraph"/>
              <w:spacing w:before="0"/>
              <w:ind w:left="102"/>
              <w:jc w:val="center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2716" w:type="dxa"/>
          </w:tcPr>
          <w:p w14:paraId="6290A1DB" w14:textId="77777777" w:rsidR="0047634F" w:rsidRPr="00415ADD" w:rsidRDefault="0047634F" w:rsidP="004428AE">
            <w:pPr>
              <w:pStyle w:val="TableParagraph"/>
              <w:spacing w:before="0"/>
              <w:ind w:left="308"/>
              <w:jc w:val="center"/>
              <w:rPr>
                <w:rFonts w:asciiTheme="minorHAnsi" w:hAnsiTheme="minorHAnsi" w:cstheme="minorHAnsi"/>
                <w:b/>
                <w:sz w:val="18"/>
              </w:rPr>
            </w:pPr>
          </w:p>
          <w:p w14:paraId="619E4518" w14:textId="59F94315" w:rsidR="004428AE" w:rsidRPr="00415ADD" w:rsidRDefault="004428AE" w:rsidP="004428AE">
            <w:pPr>
              <w:pStyle w:val="TableParagraph"/>
              <w:spacing w:before="0"/>
              <w:ind w:left="308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415ADD">
              <w:rPr>
                <w:rFonts w:asciiTheme="minorHAnsi" w:hAnsiTheme="minorHAnsi" w:cstheme="minorHAnsi"/>
              </w:rPr>
              <w:t>Krindlekrax</w:t>
            </w:r>
            <w:proofErr w:type="spellEnd"/>
            <w:r w:rsidR="00060D18">
              <w:rPr>
                <w:rFonts w:asciiTheme="minorHAnsi" w:hAnsiTheme="minorHAnsi" w:cstheme="minorHAnsi"/>
              </w:rPr>
              <w:t xml:space="preserve"> – Philip Ridley</w:t>
            </w:r>
          </w:p>
          <w:p w14:paraId="0FCD9133" w14:textId="77777777" w:rsidR="00BD512F" w:rsidRPr="00415ADD" w:rsidRDefault="00BD512F" w:rsidP="00E30C2C">
            <w:pPr>
              <w:pStyle w:val="TableParagraph"/>
              <w:spacing w:before="0"/>
              <w:ind w:left="308"/>
              <w:jc w:val="center"/>
              <w:rPr>
                <w:rFonts w:asciiTheme="minorHAnsi" w:hAnsiTheme="minorHAnsi" w:cstheme="minorHAnsi"/>
                <w:b/>
                <w:sz w:val="18"/>
              </w:rPr>
            </w:pPr>
          </w:p>
        </w:tc>
      </w:tr>
      <w:tr w:rsidR="00C30B9E" w:rsidRPr="00415ADD" w14:paraId="134297C5" w14:textId="77777777" w:rsidTr="00415ADD">
        <w:trPr>
          <w:trHeight w:val="3025"/>
        </w:trPr>
        <w:tc>
          <w:tcPr>
            <w:tcW w:w="1950" w:type="dxa"/>
          </w:tcPr>
          <w:p w14:paraId="5111B340" w14:textId="77777777" w:rsidR="00C30B9E" w:rsidRPr="00415ADD" w:rsidRDefault="00924882" w:rsidP="008B27B5">
            <w:pPr>
              <w:pStyle w:val="TableParagraph"/>
              <w:spacing w:line="384" w:lineRule="auto"/>
              <w:ind w:left="29" w:firstLine="5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415ADD">
              <w:rPr>
                <w:rFonts w:asciiTheme="minorHAnsi" w:hAnsiTheme="minorHAnsi" w:cstheme="minorHAnsi"/>
                <w:b/>
                <w:sz w:val="24"/>
              </w:rPr>
              <w:t>Text level features</w:t>
            </w:r>
          </w:p>
        </w:tc>
        <w:tc>
          <w:tcPr>
            <w:tcW w:w="2157" w:type="dxa"/>
          </w:tcPr>
          <w:p w14:paraId="60C1011B" w14:textId="3EE9B8EC" w:rsidR="00357721" w:rsidRPr="00415ADD" w:rsidRDefault="00BB6B0C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Description of personality and appearance</w:t>
            </w:r>
          </w:p>
          <w:p w14:paraId="2767FC52" w14:textId="04A90243" w:rsidR="00290B2C" w:rsidRPr="00415ADD" w:rsidRDefault="00290B2C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Actions of character as evidence for personality</w:t>
            </w:r>
          </w:p>
          <w:p w14:paraId="62C882C1" w14:textId="77777777" w:rsidR="00290B2C" w:rsidRPr="00415ADD" w:rsidRDefault="00290B2C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F168A4C" w14:textId="53B9C6D1" w:rsidR="00C30B9E" w:rsidRPr="00415ADD" w:rsidRDefault="00357721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Setting, Build-up, Problem, Resolution, End</w:t>
            </w:r>
          </w:p>
        </w:tc>
        <w:tc>
          <w:tcPr>
            <w:tcW w:w="2157" w:type="dxa"/>
          </w:tcPr>
          <w:p w14:paraId="43873FFC" w14:textId="70A49F29" w:rsidR="00A61490" w:rsidRPr="00415ADD" w:rsidRDefault="00A61490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Informal style</w:t>
            </w:r>
          </w:p>
          <w:p w14:paraId="767ACEEB" w14:textId="766489AC" w:rsidR="0055185A" w:rsidRPr="00415ADD" w:rsidRDefault="0055185A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Rhetorical questions</w:t>
            </w:r>
          </w:p>
          <w:p w14:paraId="0A0288D8" w14:textId="75033C57" w:rsidR="0055185A" w:rsidRPr="00415ADD" w:rsidRDefault="0055185A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Emotional</w:t>
            </w:r>
          </w:p>
          <w:p w14:paraId="2DF41A53" w14:textId="36AE73E0" w:rsidR="005849D5" w:rsidRPr="00415ADD" w:rsidRDefault="00BB6B0C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Chronological account of personal events</w:t>
            </w:r>
          </w:p>
          <w:p w14:paraId="64A2E17F" w14:textId="77777777" w:rsidR="00BB6B0C" w:rsidRPr="00415ADD" w:rsidRDefault="00BB6B0C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EC45C9B" w14:textId="08A2B267" w:rsidR="00BB6B0C" w:rsidRPr="00415ADD" w:rsidRDefault="00BB6B0C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57" w:type="dxa"/>
          </w:tcPr>
          <w:p w14:paraId="51FE6127" w14:textId="1833B870" w:rsidR="00C30B9E" w:rsidRPr="00415ADD" w:rsidRDefault="00357721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Writing in the style of a myth</w:t>
            </w:r>
            <w:r w:rsidR="00A61490" w:rsidRPr="00415ADD">
              <w:rPr>
                <w:rFonts w:asciiTheme="minorHAnsi" w:hAnsiTheme="minorHAnsi" w:cstheme="minorHAnsi"/>
                <w:sz w:val="20"/>
                <w:szCs w:val="20"/>
              </w:rPr>
              <w:t xml:space="preserve"> – fantasy, quest, hero, non-human, </w:t>
            </w:r>
            <w:r w:rsidR="0055185A" w:rsidRPr="00415ADD">
              <w:rPr>
                <w:rFonts w:asciiTheme="minorHAnsi" w:hAnsiTheme="minorHAnsi" w:cstheme="minorHAnsi"/>
                <w:sz w:val="20"/>
                <w:szCs w:val="20"/>
              </w:rPr>
              <w:t xml:space="preserve">‘a long </w:t>
            </w:r>
            <w:r w:rsidR="0000569E" w:rsidRPr="00415ADD">
              <w:rPr>
                <w:rFonts w:asciiTheme="minorHAnsi" w:hAnsiTheme="minorHAnsi" w:cstheme="minorHAnsi"/>
                <w:sz w:val="20"/>
                <w:szCs w:val="20"/>
              </w:rPr>
              <w:t>time</w:t>
            </w:r>
            <w:r w:rsidR="0055185A" w:rsidRPr="00415ADD">
              <w:rPr>
                <w:rFonts w:asciiTheme="minorHAnsi" w:hAnsiTheme="minorHAnsi" w:cstheme="minorHAnsi"/>
                <w:sz w:val="20"/>
                <w:szCs w:val="20"/>
              </w:rPr>
              <w:t xml:space="preserve"> ago’, some truths</w:t>
            </w:r>
          </w:p>
          <w:p w14:paraId="6F3D24E9" w14:textId="77777777" w:rsidR="0055185A" w:rsidRPr="00415ADD" w:rsidRDefault="0055185A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E21555E" w14:textId="330C7CAE" w:rsidR="00357721" w:rsidRPr="00415ADD" w:rsidRDefault="00BB6B0C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Setting, Build-up, Problem, Resolution, End</w:t>
            </w:r>
          </w:p>
        </w:tc>
        <w:tc>
          <w:tcPr>
            <w:tcW w:w="2157" w:type="dxa"/>
          </w:tcPr>
          <w:p w14:paraId="18403679" w14:textId="66C1D6B0" w:rsidR="007E46CB" w:rsidRPr="00415ADD" w:rsidRDefault="00A61490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Factual i</w:t>
            </w:r>
            <w:r w:rsidR="00BB6B0C" w:rsidRPr="00415ADD">
              <w:rPr>
                <w:rFonts w:asciiTheme="minorHAnsi" w:hAnsiTheme="minorHAnsi" w:cstheme="minorHAnsi"/>
                <w:sz w:val="20"/>
                <w:szCs w:val="20"/>
              </w:rPr>
              <w:t xml:space="preserve">nformation </w:t>
            </w: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 xml:space="preserve">organised into paragraphs on different </w:t>
            </w:r>
            <w:r w:rsidR="00BB6B0C" w:rsidRPr="00415ADD">
              <w:rPr>
                <w:rFonts w:asciiTheme="minorHAnsi" w:hAnsiTheme="minorHAnsi" w:cstheme="minorHAnsi"/>
                <w:sz w:val="20"/>
                <w:szCs w:val="20"/>
              </w:rPr>
              <w:t xml:space="preserve">aspects </w:t>
            </w:r>
          </w:p>
          <w:p w14:paraId="3C68A36F" w14:textId="0766FB1B" w:rsidR="008B3842" w:rsidRPr="00415ADD" w:rsidRDefault="008B3842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headings, headlines, captions, labels</w:t>
            </w:r>
          </w:p>
          <w:p w14:paraId="15529B90" w14:textId="77777777" w:rsidR="008B3842" w:rsidRPr="00415ADD" w:rsidRDefault="008B3842" w:rsidP="005E17C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FD4AD51" w14:textId="46AF0C45" w:rsidR="00BB6B0C" w:rsidRPr="00415ADD" w:rsidRDefault="00BB6B0C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57" w:type="dxa"/>
          </w:tcPr>
          <w:p w14:paraId="4E97D299" w14:textId="4C078320" w:rsidR="00617215" w:rsidRPr="00415ADD" w:rsidRDefault="00617215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Formal or informal tone</w:t>
            </w:r>
          </w:p>
          <w:p w14:paraId="09EA4FAC" w14:textId="5533C55E" w:rsidR="00C30B9E" w:rsidRPr="00415ADD" w:rsidRDefault="00BB6B0C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 xml:space="preserve">Address, </w:t>
            </w:r>
            <w:r w:rsidR="008B3842" w:rsidRPr="00415ADD">
              <w:rPr>
                <w:rFonts w:asciiTheme="minorHAnsi" w:hAnsiTheme="minorHAnsi" w:cstheme="minorHAnsi"/>
                <w:sz w:val="20"/>
                <w:szCs w:val="20"/>
              </w:rPr>
              <w:t>salutation, closing statement</w:t>
            </w:r>
          </w:p>
          <w:p w14:paraId="1428AA74" w14:textId="771FEEB1" w:rsidR="008B3842" w:rsidRPr="00415ADD" w:rsidRDefault="008B3842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8E117AA" w14:textId="77777777" w:rsidR="00290B2C" w:rsidRPr="00415ADD" w:rsidRDefault="00290B2C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Name of product, statement, persuasive language, catchy slogan, rhetorical question, hyperbole, quotes</w:t>
            </w:r>
          </w:p>
          <w:p w14:paraId="0582D301" w14:textId="77777777" w:rsidR="00097D8A" w:rsidRPr="00415ADD" w:rsidRDefault="00097D8A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D0A0925" w14:textId="38611FF1" w:rsidR="00097D8A" w:rsidRPr="00415ADD" w:rsidRDefault="00097D8A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Emotive language – precise choice of nouns, verbs, adjectives, adverbs to persuade</w:t>
            </w:r>
          </w:p>
        </w:tc>
        <w:tc>
          <w:tcPr>
            <w:tcW w:w="2716" w:type="dxa"/>
          </w:tcPr>
          <w:p w14:paraId="68315DB9" w14:textId="77777777" w:rsidR="00290B2C" w:rsidRPr="00415ADD" w:rsidRDefault="00290B2C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Description of personality and appearance</w:t>
            </w:r>
          </w:p>
          <w:p w14:paraId="48E583FC" w14:textId="77777777" w:rsidR="00290B2C" w:rsidRPr="00415ADD" w:rsidRDefault="00290B2C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Actions of character as evidence for personality</w:t>
            </w:r>
          </w:p>
          <w:p w14:paraId="686D2604" w14:textId="77777777" w:rsidR="00373A1B" w:rsidRPr="00415ADD" w:rsidRDefault="00373A1B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FFDB02B" w14:textId="77777777" w:rsidR="00290B2C" w:rsidRPr="00415ADD" w:rsidRDefault="00290B2C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972D7BE" w14:textId="77777777" w:rsidR="00290B2C" w:rsidRPr="00415ADD" w:rsidRDefault="00290B2C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FFFB1F5" w14:textId="77777777" w:rsidR="00290B2C" w:rsidRPr="00415ADD" w:rsidRDefault="00290B2C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Rhyming or non-rhyming</w:t>
            </w:r>
          </w:p>
          <w:p w14:paraId="3FD8B984" w14:textId="2AE082CA" w:rsidR="00290B2C" w:rsidRPr="00415ADD" w:rsidRDefault="00290B2C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Rhythm of words</w:t>
            </w:r>
          </w:p>
          <w:p w14:paraId="05135029" w14:textId="77777777" w:rsidR="00290B2C" w:rsidRPr="00415ADD" w:rsidRDefault="00290B2C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Carefully chosen words</w:t>
            </w:r>
          </w:p>
          <w:p w14:paraId="250D88B7" w14:textId="6F5E8D6D" w:rsidR="00290B2C" w:rsidRPr="00415ADD" w:rsidRDefault="00290B2C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Figurative</w:t>
            </w:r>
            <w:r w:rsidR="00AC5DB7" w:rsidRPr="00415ADD">
              <w:rPr>
                <w:rFonts w:asciiTheme="minorHAnsi" w:hAnsiTheme="minorHAnsi" w:cstheme="minorHAnsi"/>
                <w:sz w:val="20"/>
                <w:szCs w:val="20"/>
              </w:rPr>
              <w:t xml:space="preserve">/expressive </w:t>
            </w: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language</w:t>
            </w:r>
          </w:p>
        </w:tc>
      </w:tr>
      <w:tr w:rsidR="00C30B9E" w:rsidRPr="00415ADD" w14:paraId="37F00554" w14:textId="77777777" w:rsidTr="00415ADD">
        <w:trPr>
          <w:trHeight w:val="2355"/>
        </w:trPr>
        <w:tc>
          <w:tcPr>
            <w:tcW w:w="1950" w:type="dxa"/>
          </w:tcPr>
          <w:p w14:paraId="7CC51862" w14:textId="77777777" w:rsidR="00C30B9E" w:rsidRPr="00415ADD" w:rsidRDefault="008B27B5" w:rsidP="008B27B5">
            <w:pPr>
              <w:pStyle w:val="TableParagraph"/>
              <w:spacing w:before="58" w:line="384" w:lineRule="auto"/>
              <w:ind w:left="29" w:firstLine="5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415ADD">
              <w:rPr>
                <w:rFonts w:asciiTheme="minorHAnsi" w:hAnsiTheme="minorHAnsi" w:cstheme="minorHAnsi"/>
                <w:b/>
                <w:sz w:val="24"/>
              </w:rPr>
              <w:t>Grammar and sentences</w:t>
            </w:r>
          </w:p>
        </w:tc>
        <w:tc>
          <w:tcPr>
            <w:tcW w:w="2157" w:type="dxa"/>
          </w:tcPr>
          <w:p w14:paraId="7CD0BF4B" w14:textId="7877C467" w:rsidR="002774B3" w:rsidRPr="00415ADD" w:rsidRDefault="002774B3" w:rsidP="005E17CC">
            <w:pPr>
              <w:rPr>
                <w:rFonts w:asciiTheme="minorHAnsi" w:hAnsiTheme="minorHAnsi" w:cstheme="minorHAnsi"/>
                <w:sz w:val="20"/>
                <w:szCs w:val="20"/>
                <w:lang w:val="fr-FR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Expanded noun phrases</w:t>
            </w:r>
          </w:p>
          <w:p w14:paraId="25B6AE69" w14:textId="77777777" w:rsidR="00097D8A" w:rsidRPr="00415ADD" w:rsidRDefault="00097D8A" w:rsidP="005E17CC">
            <w:pPr>
              <w:rPr>
                <w:rFonts w:asciiTheme="minorHAnsi" w:hAnsiTheme="minorHAnsi" w:cstheme="minorHAnsi"/>
                <w:sz w:val="20"/>
                <w:szCs w:val="20"/>
                <w:lang w:val="fr-FR"/>
              </w:rPr>
            </w:pPr>
          </w:p>
          <w:p w14:paraId="701B674A" w14:textId="6C4DC9E2" w:rsidR="002774B3" w:rsidRPr="00415ADD" w:rsidRDefault="002774B3" w:rsidP="005E17CC">
            <w:p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Subordinate clauses</w:t>
            </w:r>
            <w:r w:rsidR="006C757E" w:rsidRPr="00415ADD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to indicate time (</w:t>
            </w:r>
            <w:r w:rsidR="006C757E" w:rsidRPr="00415ADD">
              <w:rPr>
                <w:rFonts w:asciiTheme="minorHAnsi" w:hAnsiTheme="minorHAnsi" w:cstheme="minorHAnsi"/>
                <w:i/>
                <w:sz w:val="20"/>
                <w:szCs w:val="20"/>
                <w:lang w:val="en-GB"/>
              </w:rPr>
              <w:t>when…, while…, after…, until</w:t>
            </w:r>
            <w:r w:rsidR="006C757E" w:rsidRPr="00415ADD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…)</w:t>
            </w:r>
          </w:p>
          <w:p w14:paraId="7F46D7D6" w14:textId="77777777" w:rsidR="00097D8A" w:rsidRPr="00415ADD" w:rsidRDefault="00097D8A" w:rsidP="005E17CC">
            <w:p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</w:p>
          <w:p w14:paraId="3045742B" w14:textId="7622C325" w:rsidR="002774B3" w:rsidRPr="00415ADD" w:rsidRDefault="00097D8A" w:rsidP="005E17CC">
            <w:p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Revise adverbs to indicate time (</w:t>
            </w:r>
            <w:r w:rsidRPr="00415ADD">
              <w:rPr>
                <w:rFonts w:asciiTheme="minorHAnsi" w:hAnsiTheme="minorHAnsi" w:cstheme="minorHAnsi"/>
                <w:i/>
                <w:sz w:val="20"/>
                <w:szCs w:val="20"/>
                <w:lang w:val="en-GB"/>
              </w:rPr>
              <w:t>first…, next…, finally…)</w:t>
            </w:r>
            <w:r w:rsidR="002774B3" w:rsidRPr="00415ADD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2157" w:type="dxa"/>
          </w:tcPr>
          <w:p w14:paraId="536FB694" w14:textId="2EA561C9" w:rsidR="002774B3" w:rsidRPr="00415ADD" w:rsidRDefault="002774B3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Noun phrases</w:t>
            </w:r>
          </w:p>
          <w:p w14:paraId="1CDC869F" w14:textId="18149B9C" w:rsidR="002774B3" w:rsidRPr="00415ADD" w:rsidRDefault="002774B3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A7849DC" w14:textId="69A26159" w:rsidR="002774B3" w:rsidRPr="00415ADD" w:rsidRDefault="002774B3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Past tense</w:t>
            </w:r>
            <w:r w:rsidR="006C757E" w:rsidRPr="00415ADD">
              <w:rPr>
                <w:rFonts w:asciiTheme="minorHAnsi" w:hAnsiTheme="minorHAnsi" w:cstheme="minorHAnsi"/>
                <w:sz w:val="20"/>
                <w:szCs w:val="20"/>
              </w:rPr>
              <w:t xml:space="preserve"> to narrate events (diaries)</w:t>
            </w:r>
          </w:p>
          <w:p w14:paraId="157D7D95" w14:textId="77777777" w:rsidR="00097D8A" w:rsidRPr="00415ADD" w:rsidRDefault="00097D8A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CC2CC4C" w14:textId="1C4F607C" w:rsidR="006C757E" w:rsidRPr="00415ADD" w:rsidRDefault="006C757E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Present tense to describe personal feelings and reflections (diaries)</w:t>
            </w:r>
          </w:p>
          <w:p w14:paraId="7386662B" w14:textId="622795C6" w:rsidR="002774B3" w:rsidRPr="00415ADD" w:rsidRDefault="002774B3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57" w:type="dxa"/>
          </w:tcPr>
          <w:p w14:paraId="1EE2EEBE" w14:textId="1AEDB702" w:rsidR="002774B3" w:rsidRPr="00415ADD" w:rsidRDefault="002774B3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Expanded noun phrases</w:t>
            </w:r>
          </w:p>
          <w:p w14:paraId="2C928E89" w14:textId="77777777" w:rsidR="00097D8A" w:rsidRPr="00415ADD" w:rsidRDefault="00097D8A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2EDBEC0" w14:textId="4D47E434" w:rsidR="002774B3" w:rsidRPr="00415ADD" w:rsidRDefault="00097D8A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Prepositional phrases for time</w:t>
            </w:r>
          </w:p>
          <w:p w14:paraId="5A0A8385" w14:textId="60645CFB" w:rsidR="00097D8A" w:rsidRPr="00415ADD" w:rsidRDefault="00097D8A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54FF6F5" w14:textId="752E2D21" w:rsidR="00097D8A" w:rsidRPr="00415ADD" w:rsidRDefault="00097D8A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Direct speech</w:t>
            </w:r>
          </w:p>
          <w:p w14:paraId="060A6394" w14:textId="6A2B51CB" w:rsidR="00C30B9E" w:rsidRPr="00415ADD" w:rsidRDefault="00C30B9E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57" w:type="dxa"/>
          </w:tcPr>
          <w:p w14:paraId="57307023" w14:textId="1DE6E3A1" w:rsidR="002774B3" w:rsidRPr="00415ADD" w:rsidRDefault="002774B3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Subordinating conjunctions</w:t>
            </w:r>
            <w:r w:rsidR="00097D8A" w:rsidRPr="00415ADD">
              <w:rPr>
                <w:rFonts w:asciiTheme="minorHAnsi" w:hAnsiTheme="minorHAnsi" w:cstheme="minorHAnsi"/>
                <w:sz w:val="20"/>
                <w:szCs w:val="20"/>
              </w:rPr>
              <w:t xml:space="preserve"> to express cause / explanation (</w:t>
            </w:r>
            <w:r w:rsidR="00097D8A" w:rsidRPr="00415ADD">
              <w:rPr>
                <w:rFonts w:asciiTheme="minorHAnsi" w:hAnsiTheme="minorHAnsi" w:cstheme="minorHAnsi"/>
                <w:i/>
                <w:sz w:val="20"/>
                <w:szCs w:val="20"/>
              </w:rPr>
              <w:t>because…, since…, as…)</w:t>
            </w:r>
          </w:p>
          <w:p w14:paraId="3DB75561" w14:textId="77777777" w:rsidR="00097D8A" w:rsidRPr="00415ADD" w:rsidRDefault="00097D8A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84ACA46" w14:textId="77777777" w:rsidR="002774B3" w:rsidRPr="00415ADD" w:rsidRDefault="002774B3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Noun phrases</w:t>
            </w:r>
          </w:p>
          <w:p w14:paraId="683EDE48" w14:textId="77777777" w:rsidR="002774B3" w:rsidRPr="00415ADD" w:rsidRDefault="002774B3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Commas</w:t>
            </w:r>
          </w:p>
          <w:p w14:paraId="4EE25DED" w14:textId="5879BCC9" w:rsidR="002774B3" w:rsidRPr="00415ADD" w:rsidRDefault="002774B3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Past/present simple tense</w:t>
            </w:r>
          </w:p>
          <w:p w14:paraId="579AE43B" w14:textId="77777777" w:rsidR="00D006E6" w:rsidRPr="00415ADD" w:rsidRDefault="00D006E6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57" w:type="dxa"/>
          </w:tcPr>
          <w:p w14:paraId="6D943725" w14:textId="0E8BFA8B" w:rsidR="00C30B9E" w:rsidRPr="00415ADD" w:rsidRDefault="002774B3" w:rsidP="005E17CC">
            <w:pPr>
              <w:rPr>
                <w:rFonts w:asciiTheme="minorHAnsi" w:hAnsiTheme="minorHAnsi" w:cstheme="minorHAnsi"/>
                <w:sz w:val="20"/>
                <w:szCs w:val="20"/>
                <w:lang w:val="fr-FR"/>
              </w:rPr>
            </w:pPr>
            <w:proofErr w:type="spellStart"/>
            <w:r w:rsidRPr="00415ADD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Imperative</w:t>
            </w:r>
            <w:proofErr w:type="spellEnd"/>
            <w:r w:rsidRPr="00415ADD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15ADD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verbs</w:t>
            </w:r>
            <w:proofErr w:type="spellEnd"/>
          </w:p>
          <w:p w14:paraId="2B1759C0" w14:textId="0D5C9469" w:rsidR="002774B3" w:rsidRPr="00415ADD" w:rsidRDefault="002774B3" w:rsidP="005E17CC">
            <w:pPr>
              <w:rPr>
                <w:rFonts w:asciiTheme="minorHAnsi" w:hAnsiTheme="minorHAnsi" w:cstheme="minorHAnsi"/>
                <w:sz w:val="20"/>
                <w:szCs w:val="20"/>
                <w:lang w:val="fr-FR"/>
              </w:rPr>
            </w:pPr>
            <w:proofErr w:type="spellStart"/>
            <w:r w:rsidRPr="00415ADD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Rhetorical</w:t>
            </w:r>
            <w:proofErr w:type="spellEnd"/>
            <w:r w:rsidRPr="00415ADD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 xml:space="preserve"> questions</w:t>
            </w:r>
          </w:p>
          <w:p w14:paraId="6557369B" w14:textId="77777777" w:rsidR="002774B3" w:rsidRPr="00415ADD" w:rsidRDefault="002774B3" w:rsidP="005E17CC">
            <w:pPr>
              <w:rPr>
                <w:rFonts w:asciiTheme="minorHAnsi" w:hAnsiTheme="minorHAnsi" w:cstheme="minorHAnsi"/>
                <w:sz w:val="20"/>
                <w:szCs w:val="20"/>
                <w:lang w:val="fr-FR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Noun phrases</w:t>
            </w:r>
          </w:p>
          <w:p w14:paraId="158213AC" w14:textId="77777777" w:rsidR="00097D8A" w:rsidRPr="00415ADD" w:rsidRDefault="00097D8A" w:rsidP="005E17CC">
            <w:pPr>
              <w:rPr>
                <w:rFonts w:asciiTheme="minorHAnsi" w:hAnsiTheme="minorHAnsi" w:cstheme="minorHAnsi"/>
                <w:sz w:val="20"/>
                <w:szCs w:val="20"/>
                <w:lang w:val="fr-FR"/>
              </w:rPr>
            </w:pPr>
          </w:p>
          <w:p w14:paraId="3A395FD6" w14:textId="77777777" w:rsidR="00097D8A" w:rsidRPr="00415ADD" w:rsidRDefault="00097D8A" w:rsidP="00097D8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Subordinating conjunctions to express cause / explanation (</w:t>
            </w:r>
            <w:r w:rsidRPr="00415ADD">
              <w:rPr>
                <w:rFonts w:asciiTheme="minorHAnsi" w:hAnsiTheme="minorHAnsi" w:cstheme="minorHAnsi"/>
                <w:i/>
                <w:sz w:val="20"/>
                <w:szCs w:val="20"/>
              </w:rPr>
              <w:t>because…, since…, as…)</w:t>
            </w:r>
          </w:p>
          <w:p w14:paraId="6C327F80" w14:textId="5DD6D3A4" w:rsidR="00097D8A" w:rsidRPr="00415ADD" w:rsidRDefault="00097D8A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16" w:type="dxa"/>
          </w:tcPr>
          <w:p w14:paraId="56A79B9F" w14:textId="77777777" w:rsidR="002774B3" w:rsidRPr="00415ADD" w:rsidRDefault="002774B3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Expanded noun phrases</w:t>
            </w:r>
          </w:p>
          <w:p w14:paraId="7709FB79" w14:textId="77777777" w:rsidR="002774B3" w:rsidRPr="00415ADD" w:rsidRDefault="002774B3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Subordinate clauses</w:t>
            </w:r>
          </w:p>
          <w:p w14:paraId="68524A0F" w14:textId="5501538E" w:rsidR="00121C9C" w:rsidRPr="00415ADD" w:rsidRDefault="002774B3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Noun and pronouns</w:t>
            </w:r>
          </w:p>
        </w:tc>
      </w:tr>
      <w:tr w:rsidR="00C30B9E" w:rsidRPr="00415ADD" w14:paraId="2B5886E0" w14:textId="77777777" w:rsidTr="00415ADD">
        <w:trPr>
          <w:trHeight w:val="1303"/>
        </w:trPr>
        <w:tc>
          <w:tcPr>
            <w:tcW w:w="1950" w:type="dxa"/>
          </w:tcPr>
          <w:p w14:paraId="0E09463A" w14:textId="77777777" w:rsidR="00C30B9E" w:rsidRPr="00415ADD" w:rsidRDefault="008B27B5" w:rsidP="008B27B5">
            <w:pPr>
              <w:pStyle w:val="TableParagraph"/>
              <w:spacing w:before="60"/>
              <w:ind w:left="29" w:firstLine="5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415ADD">
              <w:rPr>
                <w:rFonts w:asciiTheme="minorHAnsi" w:hAnsiTheme="minorHAnsi" w:cstheme="minorHAnsi"/>
                <w:b/>
                <w:sz w:val="24"/>
              </w:rPr>
              <w:t>Words and spellings</w:t>
            </w:r>
          </w:p>
        </w:tc>
        <w:tc>
          <w:tcPr>
            <w:tcW w:w="2157" w:type="dxa"/>
          </w:tcPr>
          <w:p w14:paraId="14D7E954" w14:textId="1961873A" w:rsidR="00C87219" w:rsidRPr="00415ADD" w:rsidRDefault="00641DF8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A and an</w:t>
            </w:r>
            <w:r w:rsidR="006C757E" w:rsidRPr="00415ADD">
              <w:rPr>
                <w:rFonts w:asciiTheme="minorHAnsi" w:hAnsiTheme="minorHAnsi" w:cstheme="minorHAnsi"/>
                <w:sz w:val="20"/>
                <w:szCs w:val="20"/>
              </w:rPr>
              <w:t xml:space="preserve"> – (need to discuss </w:t>
            </w:r>
            <w:r w:rsidR="006C757E" w:rsidRPr="00415ADD">
              <w:rPr>
                <w:rFonts w:asciiTheme="minorHAnsi" w:hAnsiTheme="minorHAnsi" w:cstheme="minorHAnsi"/>
                <w:i/>
                <w:sz w:val="20"/>
                <w:szCs w:val="20"/>
              </w:rPr>
              <w:t>consonants</w:t>
            </w:r>
            <w:r w:rsidR="006C757E" w:rsidRPr="00415ADD">
              <w:rPr>
                <w:rFonts w:asciiTheme="minorHAnsi" w:hAnsiTheme="minorHAnsi" w:cstheme="minorHAnsi"/>
                <w:sz w:val="20"/>
                <w:szCs w:val="20"/>
              </w:rPr>
              <w:t xml:space="preserve"> and </w:t>
            </w:r>
            <w:r w:rsidR="006C757E" w:rsidRPr="00415ADD">
              <w:rPr>
                <w:rFonts w:asciiTheme="minorHAnsi" w:hAnsiTheme="minorHAnsi" w:cstheme="minorHAnsi"/>
                <w:i/>
                <w:sz w:val="20"/>
                <w:szCs w:val="20"/>
              </w:rPr>
              <w:t>vowels</w:t>
            </w:r>
            <w:r w:rsidR="006C757E" w:rsidRPr="00415ADD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2157" w:type="dxa"/>
          </w:tcPr>
          <w:p w14:paraId="3A1EEF38" w14:textId="6A6D6B66" w:rsidR="00C30B9E" w:rsidRPr="00415ADD" w:rsidRDefault="00641DF8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Homophones</w:t>
            </w:r>
          </w:p>
        </w:tc>
        <w:tc>
          <w:tcPr>
            <w:tcW w:w="2157" w:type="dxa"/>
          </w:tcPr>
          <w:p w14:paraId="7B2B4B7F" w14:textId="77777777" w:rsidR="007E46CB" w:rsidRPr="00415ADD" w:rsidRDefault="00641DF8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Suffixes</w:t>
            </w:r>
          </w:p>
          <w:p w14:paraId="4FCBF78F" w14:textId="4AA803AE" w:rsidR="00097D8A" w:rsidRPr="00415ADD" w:rsidRDefault="00097D8A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Word families</w:t>
            </w:r>
          </w:p>
        </w:tc>
        <w:tc>
          <w:tcPr>
            <w:tcW w:w="2157" w:type="dxa"/>
          </w:tcPr>
          <w:p w14:paraId="5EE4F5F9" w14:textId="01305A41" w:rsidR="00C87219" w:rsidRPr="00415ADD" w:rsidRDefault="00641DF8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Possessive apostrophe for plurals</w:t>
            </w:r>
          </w:p>
        </w:tc>
        <w:tc>
          <w:tcPr>
            <w:tcW w:w="2157" w:type="dxa"/>
          </w:tcPr>
          <w:p w14:paraId="10BD472C" w14:textId="3E3C28A8" w:rsidR="00C87219" w:rsidRPr="00415ADD" w:rsidRDefault="00AC5DB7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Nouns and p</w:t>
            </w:r>
            <w:r w:rsidR="00641DF8" w:rsidRPr="00415ADD">
              <w:rPr>
                <w:rFonts w:asciiTheme="minorHAnsi" w:hAnsiTheme="minorHAnsi" w:cstheme="minorHAnsi"/>
                <w:sz w:val="20"/>
                <w:szCs w:val="20"/>
              </w:rPr>
              <w:t>refixes</w:t>
            </w:r>
          </w:p>
        </w:tc>
        <w:tc>
          <w:tcPr>
            <w:tcW w:w="2716" w:type="dxa"/>
          </w:tcPr>
          <w:p w14:paraId="4860242C" w14:textId="225D2318" w:rsidR="00121C9C" w:rsidRPr="00415ADD" w:rsidRDefault="00641DF8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Spell common misspelt words</w:t>
            </w:r>
          </w:p>
        </w:tc>
      </w:tr>
      <w:tr w:rsidR="008B27B5" w:rsidRPr="00415ADD" w14:paraId="65200263" w14:textId="77777777" w:rsidTr="00415ADD">
        <w:trPr>
          <w:trHeight w:val="1303"/>
        </w:trPr>
        <w:tc>
          <w:tcPr>
            <w:tcW w:w="1950" w:type="dxa"/>
          </w:tcPr>
          <w:p w14:paraId="7E3AFF83" w14:textId="77777777" w:rsidR="008B27B5" w:rsidRPr="00415ADD" w:rsidRDefault="008B27B5" w:rsidP="008B27B5">
            <w:pPr>
              <w:pStyle w:val="TableParagraph"/>
              <w:spacing w:before="60"/>
              <w:ind w:left="29" w:firstLine="5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415ADD">
              <w:rPr>
                <w:rFonts w:asciiTheme="minorHAnsi" w:hAnsiTheme="minorHAnsi" w:cstheme="minorHAnsi"/>
                <w:b/>
                <w:sz w:val="24"/>
              </w:rPr>
              <w:t>Punctuation</w:t>
            </w:r>
          </w:p>
        </w:tc>
        <w:tc>
          <w:tcPr>
            <w:tcW w:w="2157" w:type="dxa"/>
          </w:tcPr>
          <w:p w14:paraId="78087220" w14:textId="77777777" w:rsidR="008420AB" w:rsidRPr="00415ADD" w:rsidRDefault="00BA53A0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Inverted commas</w:t>
            </w:r>
          </w:p>
          <w:p w14:paraId="2D12D969" w14:textId="666F45D5" w:rsidR="00BA53A0" w:rsidRPr="00415ADD" w:rsidRDefault="00BA53A0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Apostrophes</w:t>
            </w:r>
          </w:p>
          <w:p w14:paraId="53A8CFDF" w14:textId="1BB96920" w:rsidR="00BA53A0" w:rsidRPr="00415ADD" w:rsidRDefault="00BA53A0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Commas</w:t>
            </w:r>
          </w:p>
          <w:p w14:paraId="368A13A3" w14:textId="22C84986" w:rsidR="00BA53A0" w:rsidRPr="00415ADD" w:rsidRDefault="00BA53A0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dashes</w:t>
            </w:r>
          </w:p>
        </w:tc>
        <w:tc>
          <w:tcPr>
            <w:tcW w:w="2157" w:type="dxa"/>
          </w:tcPr>
          <w:p w14:paraId="0D420493" w14:textId="77777777" w:rsidR="008B27B5" w:rsidRPr="00415ADD" w:rsidRDefault="00BA53A0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Capital letters</w:t>
            </w:r>
          </w:p>
          <w:p w14:paraId="2AED5FE4" w14:textId="77777777" w:rsidR="00BA53A0" w:rsidRPr="00415ADD" w:rsidRDefault="00BA53A0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Commas – adverbials and clauses</w:t>
            </w:r>
          </w:p>
          <w:p w14:paraId="0A7E246C" w14:textId="77777777" w:rsidR="00BA53A0" w:rsidRPr="00415ADD" w:rsidRDefault="00BA53A0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Inverted commas</w:t>
            </w:r>
          </w:p>
          <w:p w14:paraId="6A201BFE" w14:textId="6E0BC55B" w:rsidR="00BA53A0" w:rsidRPr="00415ADD" w:rsidRDefault="00BA53A0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Bullet points</w:t>
            </w:r>
          </w:p>
        </w:tc>
        <w:tc>
          <w:tcPr>
            <w:tcW w:w="2157" w:type="dxa"/>
          </w:tcPr>
          <w:p w14:paraId="002845B6" w14:textId="77777777" w:rsidR="00BA53A0" w:rsidRPr="00415ADD" w:rsidRDefault="00BA53A0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Inverted commas</w:t>
            </w:r>
          </w:p>
          <w:p w14:paraId="2406F790" w14:textId="77777777" w:rsidR="00BA53A0" w:rsidRPr="00415ADD" w:rsidRDefault="00BA53A0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Apostrophes</w:t>
            </w:r>
          </w:p>
          <w:p w14:paraId="3A541BBE" w14:textId="77777777" w:rsidR="00BA53A0" w:rsidRPr="00415ADD" w:rsidRDefault="00BA53A0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Commas</w:t>
            </w:r>
          </w:p>
          <w:p w14:paraId="3D415C37" w14:textId="47B91460" w:rsidR="008420AB" w:rsidRPr="00415ADD" w:rsidRDefault="00BA53A0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dashes</w:t>
            </w:r>
          </w:p>
        </w:tc>
        <w:tc>
          <w:tcPr>
            <w:tcW w:w="2157" w:type="dxa"/>
          </w:tcPr>
          <w:p w14:paraId="56129F0C" w14:textId="77777777" w:rsidR="00BA53A0" w:rsidRPr="00415ADD" w:rsidRDefault="00BA53A0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Capital letters</w:t>
            </w:r>
          </w:p>
          <w:p w14:paraId="236C6E12" w14:textId="77777777" w:rsidR="00BA53A0" w:rsidRPr="00415ADD" w:rsidRDefault="00BA53A0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Commas – adverbials and clauses</w:t>
            </w:r>
          </w:p>
          <w:p w14:paraId="11C772CC" w14:textId="77777777" w:rsidR="00BA53A0" w:rsidRPr="00415ADD" w:rsidRDefault="00BA53A0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Inverted commas</w:t>
            </w:r>
          </w:p>
          <w:p w14:paraId="0F7B9103" w14:textId="2B8BAFD0" w:rsidR="008B27B5" w:rsidRPr="00415ADD" w:rsidRDefault="00BA53A0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Bullet points</w:t>
            </w:r>
          </w:p>
        </w:tc>
        <w:tc>
          <w:tcPr>
            <w:tcW w:w="2157" w:type="dxa"/>
          </w:tcPr>
          <w:p w14:paraId="0D2C64E1" w14:textId="77777777" w:rsidR="008B27B5" w:rsidRPr="00415ADD" w:rsidRDefault="00BA53A0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Capital letters</w:t>
            </w:r>
          </w:p>
          <w:p w14:paraId="3DC60A7F" w14:textId="77777777" w:rsidR="00BA53A0" w:rsidRPr="00415ADD" w:rsidRDefault="00BA53A0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?! for rhetorical and exclamation sentences</w:t>
            </w:r>
          </w:p>
          <w:p w14:paraId="2880ABB1" w14:textId="77777777" w:rsidR="00BA53A0" w:rsidRPr="00415ADD" w:rsidRDefault="00BA53A0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Commas – adverbials and clauses</w:t>
            </w:r>
          </w:p>
          <w:p w14:paraId="1276CA34" w14:textId="1AAEC4F1" w:rsidR="00BA53A0" w:rsidRPr="00415ADD" w:rsidRDefault="00BA53A0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16" w:type="dxa"/>
          </w:tcPr>
          <w:p w14:paraId="224F843D" w14:textId="77777777" w:rsidR="00BA53A0" w:rsidRPr="00415ADD" w:rsidRDefault="00BA53A0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Inverted commas</w:t>
            </w:r>
          </w:p>
          <w:p w14:paraId="5F90D813" w14:textId="77777777" w:rsidR="00BA53A0" w:rsidRPr="00415ADD" w:rsidRDefault="00BA53A0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Apostrophes</w:t>
            </w:r>
          </w:p>
          <w:p w14:paraId="52BE286B" w14:textId="77777777" w:rsidR="00BA53A0" w:rsidRPr="00415ADD" w:rsidRDefault="00BA53A0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Commas</w:t>
            </w:r>
          </w:p>
          <w:p w14:paraId="7237E383" w14:textId="642170B4" w:rsidR="008B27B5" w:rsidRPr="00415ADD" w:rsidRDefault="00BA53A0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dashes</w:t>
            </w:r>
          </w:p>
        </w:tc>
      </w:tr>
      <w:tr w:rsidR="008B27B5" w:rsidRPr="00415ADD" w14:paraId="5B383E8A" w14:textId="77777777" w:rsidTr="00415ADD">
        <w:trPr>
          <w:trHeight w:val="1303"/>
        </w:trPr>
        <w:tc>
          <w:tcPr>
            <w:tcW w:w="1950" w:type="dxa"/>
          </w:tcPr>
          <w:p w14:paraId="18087C17" w14:textId="77777777" w:rsidR="008B27B5" w:rsidRPr="00415ADD" w:rsidRDefault="008B27B5" w:rsidP="008B27B5">
            <w:pPr>
              <w:pStyle w:val="TableParagraph"/>
              <w:spacing w:before="60"/>
              <w:ind w:left="29" w:firstLine="5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415ADD">
              <w:rPr>
                <w:rFonts w:asciiTheme="minorHAnsi" w:hAnsiTheme="minorHAnsi" w:cstheme="minorHAnsi"/>
                <w:b/>
                <w:sz w:val="24"/>
              </w:rPr>
              <w:lastRenderedPageBreak/>
              <w:t>Editing</w:t>
            </w:r>
          </w:p>
        </w:tc>
        <w:tc>
          <w:tcPr>
            <w:tcW w:w="2157" w:type="dxa"/>
          </w:tcPr>
          <w:p w14:paraId="188D35F4" w14:textId="3F9D9D44" w:rsidR="008B27B5" w:rsidRPr="00415ADD" w:rsidRDefault="001C65B8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Reading own writing and suggesting improvements</w:t>
            </w:r>
          </w:p>
        </w:tc>
        <w:tc>
          <w:tcPr>
            <w:tcW w:w="2157" w:type="dxa"/>
          </w:tcPr>
          <w:p w14:paraId="7C5BA2EF" w14:textId="2EEB627A" w:rsidR="008B27B5" w:rsidRPr="00415ADD" w:rsidRDefault="001C65B8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Editing piece of writing after teacher model</w:t>
            </w:r>
          </w:p>
        </w:tc>
        <w:tc>
          <w:tcPr>
            <w:tcW w:w="2157" w:type="dxa"/>
          </w:tcPr>
          <w:p w14:paraId="6286AE19" w14:textId="22B08D59" w:rsidR="008B27B5" w:rsidRPr="00415ADD" w:rsidRDefault="00097D8A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R</w:t>
            </w:r>
            <w:r w:rsidR="001C65B8" w:rsidRPr="00415ADD">
              <w:rPr>
                <w:rFonts w:asciiTheme="minorHAnsi" w:hAnsiTheme="minorHAnsi" w:cstheme="minorHAnsi"/>
                <w:sz w:val="20"/>
                <w:szCs w:val="20"/>
              </w:rPr>
              <w:t>ead aloud own writing, to a group or the whole class, using intonation - prosody.</w:t>
            </w:r>
          </w:p>
        </w:tc>
        <w:tc>
          <w:tcPr>
            <w:tcW w:w="2157" w:type="dxa"/>
          </w:tcPr>
          <w:p w14:paraId="63D1D7E9" w14:textId="4CC44491" w:rsidR="008B27B5" w:rsidRPr="00415ADD" w:rsidRDefault="001C300D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Improving writing by substituting like for like – using synonyms/thesaurus</w:t>
            </w:r>
          </w:p>
        </w:tc>
        <w:tc>
          <w:tcPr>
            <w:tcW w:w="2157" w:type="dxa"/>
          </w:tcPr>
          <w:p w14:paraId="0454F5E4" w14:textId="4334553B" w:rsidR="008B27B5" w:rsidRPr="00415ADD" w:rsidRDefault="00C60A4F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Peer assessment</w:t>
            </w:r>
          </w:p>
        </w:tc>
        <w:tc>
          <w:tcPr>
            <w:tcW w:w="2716" w:type="dxa"/>
          </w:tcPr>
          <w:p w14:paraId="4A69E30D" w14:textId="28DADF65" w:rsidR="008B27B5" w:rsidRPr="00415ADD" w:rsidRDefault="00C60A4F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Editing for punctuation/syntax</w:t>
            </w:r>
          </w:p>
        </w:tc>
      </w:tr>
      <w:tr w:rsidR="00C30B9E" w:rsidRPr="00415ADD" w14:paraId="4FD45A33" w14:textId="77777777" w:rsidTr="00415ADD">
        <w:trPr>
          <w:trHeight w:val="869"/>
        </w:trPr>
        <w:tc>
          <w:tcPr>
            <w:tcW w:w="1950" w:type="dxa"/>
          </w:tcPr>
          <w:p w14:paraId="17C425A7" w14:textId="77777777" w:rsidR="00C30B9E" w:rsidRPr="00415ADD" w:rsidRDefault="00924882" w:rsidP="008B27B5">
            <w:pPr>
              <w:pStyle w:val="TableParagraph"/>
              <w:spacing w:before="60"/>
              <w:ind w:left="29" w:firstLine="5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415ADD">
              <w:rPr>
                <w:rFonts w:asciiTheme="minorHAnsi" w:hAnsiTheme="minorHAnsi" w:cstheme="minorHAnsi"/>
                <w:b/>
                <w:spacing w:val="-1"/>
                <w:sz w:val="24"/>
              </w:rPr>
              <w:t>G</w:t>
            </w:r>
            <w:r w:rsidRPr="00415ADD">
              <w:rPr>
                <w:rFonts w:asciiTheme="minorHAnsi" w:hAnsiTheme="minorHAnsi" w:cstheme="minorHAnsi"/>
                <w:b/>
                <w:sz w:val="24"/>
              </w:rPr>
              <w:t>r</w:t>
            </w:r>
            <w:r w:rsidRPr="00415ADD">
              <w:rPr>
                <w:rFonts w:asciiTheme="minorHAnsi" w:hAnsiTheme="minorHAnsi" w:cstheme="minorHAnsi"/>
                <w:b/>
                <w:spacing w:val="-1"/>
                <w:sz w:val="24"/>
              </w:rPr>
              <w:t>amm</w:t>
            </w:r>
            <w:r w:rsidR="00B5394D" w:rsidRPr="00415ADD">
              <w:rPr>
                <w:rFonts w:asciiTheme="minorHAnsi" w:hAnsiTheme="minorHAnsi" w:cstheme="minorHAnsi"/>
                <w:b/>
                <w:spacing w:val="-1"/>
                <w:sz w:val="24"/>
              </w:rPr>
              <w:t>atic</w:t>
            </w:r>
            <w:r w:rsidRPr="00415ADD">
              <w:rPr>
                <w:rFonts w:asciiTheme="minorHAnsi" w:hAnsiTheme="minorHAnsi" w:cstheme="minorHAnsi"/>
                <w:b/>
                <w:spacing w:val="-1"/>
                <w:sz w:val="24"/>
              </w:rPr>
              <w:t>al</w:t>
            </w:r>
          </w:p>
          <w:p w14:paraId="5AE53243" w14:textId="77777777" w:rsidR="00C30B9E" w:rsidRPr="00415ADD" w:rsidRDefault="00924882" w:rsidP="008B27B5">
            <w:pPr>
              <w:pStyle w:val="TableParagraph"/>
              <w:spacing w:before="175"/>
              <w:ind w:left="29" w:firstLine="5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415ADD">
              <w:rPr>
                <w:rFonts w:asciiTheme="minorHAnsi" w:hAnsiTheme="minorHAnsi" w:cstheme="minorHAnsi"/>
                <w:b/>
                <w:sz w:val="24"/>
              </w:rPr>
              <w:t>terminology</w:t>
            </w:r>
          </w:p>
        </w:tc>
        <w:tc>
          <w:tcPr>
            <w:tcW w:w="2157" w:type="dxa"/>
          </w:tcPr>
          <w:p w14:paraId="2B2CBE96" w14:textId="77777777" w:rsidR="00CE3879" w:rsidRPr="00415ADD" w:rsidRDefault="00CE3879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Expanded noun phrases</w:t>
            </w:r>
          </w:p>
          <w:p w14:paraId="541A1917" w14:textId="77777777" w:rsidR="00C30B9E" w:rsidRPr="00415ADD" w:rsidRDefault="00AC5DB7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Conjunctions</w:t>
            </w:r>
          </w:p>
          <w:p w14:paraId="616B1149" w14:textId="77777777" w:rsidR="00AC5DB7" w:rsidRPr="00415ADD" w:rsidRDefault="00AC5DB7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Adverbs</w:t>
            </w:r>
          </w:p>
          <w:p w14:paraId="0A81D9D0" w14:textId="77777777" w:rsidR="00AC5DB7" w:rsidRPr="00415ADD" w:rsidRDefault="00AC5DB7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Consonants</w:t>
            </w:r>
          </w:p>
          <w:p w14:paraId="522E9D9B" w14:textId="09B202C8" w:rsidR="00AC5DB7" w:rsidRPr="00415ADD" w:rsidRDefault="00AC5DB7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Vowels</w:t>
            </w:r>
          </w:p>
        </w:tc>
        <w:tc>
          <w:tcPr>
            <w:tcW w:w="2157" w:type="dxa"/>
          </w:tcPr>
          <w:p w14:paraId="53C2C23C" w14:textId="77777777" w:rsidR="00097D8A" w:rsidRPr="00415ADD" w:rsidRDefault="00097D8A" w:rsidP="00097D8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Past simple tense</w:t>
            </w:r>
          </w:p>
          <w:p w14:paraId="74F95679" w14:textId="7B6D3CCB" w:rsidR="00097D8A" w:rsidRPr="00415ADD" w:rsidRDefault="00097D8A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Present simple tense</w:t>
            </w:r>
          </w:p>
          <w:p w14:paraId="66D68F1B" w14:textId="77777777" w:rsidR="00CE3879" w:rsidRPr="00415ADD" w:rsidRDefault="00CE3879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First person</w:t>
            </w:r>
          </w:p>
        </w:tc>
        <w:tc>
          <w:tcPr>
            <w:tcW w:w="2157" w:type="dxa"/>
          </w:tcPr>
          <w:p w14:paraId="6D60A722" w14:textId="77777777" w:rsidR="007E46CB" w:rsidRPr="00415ADD" w:rsidRDefault="00CE3879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Expanded noun phrases</w:t>
            </w:r>
          </w:p>
          <w:p w14:paraId="70AD475E" w14:textId="77777777" w:rsidR="00CE3879" w:rsidRPr="00415ADD" w:rsidRDefault="00CE3879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Past simple tense</w:t>
            </w:r>
          </w:p>
          <w:p w14:paraId="4297E193" w14:textId="77777777" w:rsidR="00CE3879" w:rsidRPr="00415ADD" w:rsidRDefault="00CE3879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57" w:type="dxa"/>
          </w:tcPr>
          <w:p w14:paraId="57B5AB21" w14:textId="77777777" w:rsidR="00C30B9E" w:rsidRPr="00415ADD" w:rsidRDefault="00CE3879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Adverbials of time</w:t>
            </w:r>
          </w:p>
          <w:p w14:paraId="6F72EBF3" w14:textId="58BFF8D3" w:rsidR="00CE3879" w:rsidRPr="00415ADD" w:rsidRDefault="00AC5DB7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Conjunction</w:t>
            </w:r>
          </w:p>
          <w:p w14:paraId="57B9901E" w14:textId="22D5E773" w:rsidR="00AC5DB7" w:rsidRPr="00415ADD" w:rsidRDefault="00AC5DB7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Subordinate clause</w:t>
            </w:r>
          </w:p>
          <w:p w14:paraId="26D2B6C0" w14:textId="1ACFCC9F" w:rsidR="00CE3879" w:rsidRPr="00415ADD" w:rsidRDefault="00CE3879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Present simple tense</w:t>
            </w:r>
          </w:p>
        </w:tc>
        <w:tc>
          <w:tcPr>
            <w:tcW w:w="2157" w:type="dxa"/>
          </w:tcPr>
          <w:p w14:paraId="3336F42B" w14:textId="77777777" w:rsidR="00C30B9E" w:rsidRPr="00415ADD" w:rsidRDefault="00CE3879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Persuasive language</w:t>
            </w:r>
          </w:p>
          <w:p w14:paraId="7CB9A5C2" w14:textId="38997839" w:rsidR="00BA6BD7" w:rsidRPr="00415ADD" w:rsidRDefault="00BA6BD7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 xml:space="preserve">Imperative </w:t>
            </w:r>
            <w:r w:rsidR="00AC5DB7" w:rsidRPr="00415ADD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 w:rsidR="00AC5DB7" w:rsidRPr="00415ADD">
              <w:rPr>
                <w:rFonts w:asciiTheme="minorHAnsi" w:hAnsiTheme="minorHAnsi" w:cstheme="minorHAnsi"/>
                <w:i/>
                <w:sz w:val="20"/>
                <w:szCs w:val="20"/>
              </w:rPr>
              <w:t>bossy</w:t>
            </w:r>
            <w:r w:rsidR="00AC5DB7" w:rsidRPr="00415ADD">
              <w:rPr>
                <w:rFonts w:asciiTheme="minorHAnsi" w:hAnsiTheme="minorHAnsi" w:cstheme="minorHAnsi"/>
                <w:sz w:val="20"/>
                <w:szCs w:val="20"/>
              </w:rPr>
              <w:t xml:space="preserve">) </w:t>
            </w: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verbs</w:t>
            </w:r>
          </w:p>
        </w:tc>
        <w:tc>
          <w:tcPr>
            <w:tcW w:w="2716" w:type="dxa"/>
          </w:tcPr>
          <w:p w14:paraId="20C58014" w14:textId="04037EB5" w:rsidR="00BA6BD7" w:rsidRPr="00415ADD" w:rsidRDefault="00AC5DB7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15ADD">
              <w:rPr>
                <w:rFonts w:asciiTheme="minorHAnsi" w:hAnsiTheme="minorHAnsi" w:cstheme="minorHAnsi"/>
                <w:sz w:val="20"/>
                <w:szCs w:val="20"/>
              </w:rPr>
              <w:t>Recap and review as necessary</w:t>
            </w:r>
          </w:p>
          <w:p w14:paraId="791904A6" w14:textId="3DF1B485" w:rsidR="00BA6BD7" w:rsidRPr="00415ADD" w:rsidRDefault="00BA6BD7" w:rsidP="005E17C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20954726" w14:textId="77777777" w:rsidR="00C30B9E" w:rsidRDefault="00C30B9E" w:rsidP="00543373">
      <w:pPr>
        <w:spacing w:before="84"/>
        <w:ind w:left="146"/>
        <w:rPr>
          <w:b/>
          <w:sz w:val="20"/>
        </w:rPr>
      </w:pPr>
    </w:p>
    <w:sectPr w:rsidR="00C30B9E">
      <w:type w:val="continuous"/>
      <w:pgSz w:w="16840" w:h="11910" w:orient="landscape"/>
      <w:pgMar w:top="560" w:right="600" w:bottom="280" w:left="7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altName w:val="Calibri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0B9E"/>
    <w:rsid w:val="0000569E"/>
    <w:rsid w:val="00054CE4"/>
    <w:rsid w:val="00060D18"/>
    <w:rsid w:val="0006352A"/>
    <w:rsid w:val="0006784A"/>
    <w:rsid w:val="00074CAA"/>
    <w:rsid w:val="00091B1F"/>
    <w:rsid w:val="00097D8A"/>
    <w:rsid w:val="000F0ECF"/>
    <w:rsid w:val="00104984"/>
    <w:rsid w:val="00121C9C"/>
    <w:rsid w:val="001806FB"/>
    <w:rsid w:val="001B18B3"/>
    <w:rsid w:val="001C300D"/>
    <w:rsid w:val="001C65B8"/>
    <w:rsid w:val="001D6A91"/>
    <w:rsid w:val="001F4DC8"/>
    <w:rsid w:val="00246A2D"/>
    <w:rsid w:val="002774B3"/>
    <w:rsid w:val="00290B2C"/>
    <w:rsid w:val="00316D6C"/>
    <w:rsid w:val="00357721"/>
    <w:rsid w:val="00373A1B"/>
    <w:rsid w:val="00415ADD"/>
    <w:rsid w:val="004428AE"/>
    <w:rsid w:val="00454E06"/>
    <w:rsid w:val="0047634F"/>
    <w:rsid w:val="004B04E0"/>
    <w:rsid w:val="00543373"/>
    <w:rsid w:val="0055185A"/>
    <w:rsid w:val="00571A49"/>
    <w:rsid w:val="00583C35"/>
    <w:rsid w:val="005849D5"/>
    <w:rsid w:val="00585B9B"/>
    <w:rsid w:val="005928F4"/>
    <w:rsid w:val="005E17CC"/>
    <w:rsid w:val="00606D5D"/>
    <w:rsid w:val="00617215"/>
    <w:rsid w:val="00641DF8"/>
    <w:rsid w:val="00677B55"/>
    <w:rsid w:val="00680084"/>
    <w:rsid w:val="006A02B5"/>
    <w:rsid w:val="006C757E"/>
    <w:rsid w:val="007E46CB"/>
    <w:rsid w:val="00805B84"/>
    <w:rsid w:val="008368E9"/>
    <w:rsid w:val="008420AB"/>
    <w:rsid w:val="00856856"/>
    <w:rsid w:val="00890C94"/>
    <w:rsid w:val="008B27B5"/>
    <w:rsid w:val="008B3842"/>
    <w:rsid w:val="008F0656"/>
    <w:rsid w:val="00924882"/>
    <w:rsid w:val="00937FB4"/>
    <w:rsid w:val="009F63C5"/>
    <w:rsid w:val="00A61490"/>
    <w:rsid w:val="00A76432"/>
    <w:rsid w:val="00A91456"/>
    <w:rsid w:val="00AC5DB7"/>
    <w:rsid w:val="00B151E6"/>
    <w:rsid w:val="00B5394D"/>
    <w:rsid w:val="00B75CFF"/>
    <w:rsid w:val="00B77D6D"/>
    <w:rsid w:val="00B8436C"/>
    <w:rsid w:val="00BA53A0"/>
    <w:rsid w:val="00BA6BD7"/>
    <w:rsid w:val="00BB340A"/>
    <w:rsid w:val="00BB6B0C"/>
    <w:rsid w:val="00BD40C8"/>
    <w:rsid w:val="00BD512F"/>
    <w:rsid w:val="00C30B9E"/>
    <w:rsid w:val="00C559F2"/>
    <w:rsid w:val="00C60A4F"/>
    <w:rsid w:val="00C87219"/>
    <w:rsid w:val="00CC00A1"/>
    <w:rsid w:val="00CE1BCC"/>
    <w:rsid w:val="00CE3879"/>
    <w:rsid w:val="00D006E6"/>
    <w:rsid w:val="00D2678F"/>
    <w:rsid w:val="00D514CD"/>
    <w:rsid w:val="00D62655"/>
    <w:rsid w:val="00E30C2C"/>
    <w:rsid w:val="00EA34E2"/>
    <w:rsid w:val="00EF6923"/>
    <w:rsid w:val="00F613BF"/>
    <w:rsid w:val="00FA6A19"/>
    <w:rsid w:val="00FB7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CAB70"/>
  <w15:docId w15:val="{28E769C8-1A80-45D0-B317-F621D7C4A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7"/>
      <w:ind w:left="5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73A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3A1B"/>
    <w:rPr>
      <w:rFonts w:ascii="Segoe UI" w:eastAsia="Calibri" w:hAnsi="Segoe UI" w:cs="Segoe UI"/>
      <w:sz w:val="18"/>
      <w:szCs w:val="18"/>
    </w:rPr>
  </w:style>
  <w:style w:type="character" w:styleId="Hyperlink">
    <w:name w:val="Hyperlink"/>
    <w:qFormat/>
    <w:rsid w:val="001D6A91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NormalWeb">
    <w:name w:val="Normal (Web)"/>
    <w:basedOn w:val="Normal"/>
    <w:uiPriority w:val="99"/>
    <w:semiHidden/>
    <w:unhideWhenUsed/>
    <w:rsid w:val="004B04E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table" w:styleId="TableGrid">
    <w:name w:val="Table Grid"/>
    <w:basedOn w:val="TableNormal"/>
    <w:rsid w:val="00D2678F"/>
    <w:pPr>
      <w:widowControl/>
      <w:suppressAutoHyphens/>
      <w:autoSpaceDE/>
      <w:autoSpaceDN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30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4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CA018E-BF58-4E08-AB26-9C324A91E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Mark Oglesby</dc:creator>
  <cp:lastModifiedBy>Staff</cp:lastModifiedBy>
  <cp:revision>9</cp:revision>
  <cp:lastPrinted>2024-02-01T09:21:00Z</cp:lastPrinted>
  <dcterms:created xsi:type="dcterms:W3CDTF">2023-04-21T13:30:00Z</dcterms:created>
  <dcterms:modified xsi:type="dcterms:W3CDTF">2024-02-01T14:03:00Z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2014-09-29T00:00:00Z</vt:filetime>
  </property>
  <property fmtid="{D5CDD505-2E9C-101B-9397-08002B2CF9AE}" pid="3" name="Creator">
    <vt:lpwstr>Online2PDF.com</vt:lpwstr>
  </property>
  <property fmtid="{D5CDD505-2E9C-101B-9397-08002B2CF9AE}" pid="4" name="LastSaved">
    <vt:filetime>2014-09-29T00:00:00Z</vt:filetime>
  </property>
</Properties>
</file>